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D13C7">
        <w:t>„</w:t>
      </w:r>
      <w:r w:rsidR="005D13C7" w:rsidRPr="005D13C7">
        <w:rPr>
          <w:rFonts w:cs="Arial"/>
          <w:bCs/>
          <w:color w:val="000000"/>
        </w:rPr>
        <w:t>HZS JPO Brno, Brno Maloměřice – přístavba garáží</w:t>
      </w:r>
      <w:r w:rsidRPr="005D13C7">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5C4F5F" w:rsidRPr="005C4F5F">
        <w:t>5460/2020-SŽ-SSV-Ú3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B97E3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1383940" w:history="1">
        <w:r w:rsidR="00B97E3E" w:rsidRPr="00097A86">
          <w:rPr>
            <w:rStyle w:val="Hypertextovodkaz"/>
          </w:rPr>
          <w:t>1.</w:t>
        </w:r>
        <w:r w:rsidR="00B97E3E">
          <w:rPr>
            <w:rFonts w:eastAsiaTheme="minorEastAsia"/>
            <w:caps w:val="0"/>
            <w:noProof/>
            <w:sz w:val="22"/>
            <w:szCs w:val="22"/>
            <w:lang w:eastAsia="cs-CZ"/>
          </w:rPr>
          <w:tab/>
        </w:r>
        <w:r w:rsidR="00B97E3E" w:rsidRPr="00097A86">
          <w:rPr>
            <w:rStyle w:val="Hypertextovodkaz"/>
          </w:rPr>
          <w:t>ÚVODNÍ USTANOVENÍ</w:t>
        </w:r>
        <w:r w:rsidR="00B97E3E">
          <w:rPr>
            <w:noProof/>
            <w:webHidden/>
          </w:rPr>
          <w:tab/>
        </w:r>
        <w:r w:rsidR="00B97E3E">
          <w:rPr>
            <w:noProof/>
            <w:webHidden/>
          </w:rPr>
          <w:fldChar w:fldCharType="begin"/>
        </w:r>
        <w:r w:rsidR="00B97E3E">
          <w:rPr>
            <w:noProof/>
            <w:webHidden/>
          </w:rPr>
          <w:instrText xml:space="preserve"> PAGEREF _Toc41383940 \h </w:instrText>
        </w:r>
        <w:r w:rsidR="00B97E3E">
          <w:rPr>
            <w:noProof/>
            <w:webHidden/>
          </w:rPr>
        </w:r>
        <w:r w:rsidR="00B97E3E">
          <w:rPr>
            <w:noProof/>
            <w:webHidden/>
          </w:rPr>
          <w:fldChar w:fldCharType="separate"/>
        </w:r>
        <w:r w:rsidR="00C37342">
          <w:rPr>
            <w:noProof/>
            <w:webHidden/>
          </w:rPr>
          <w:t>3</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1" w:history="1">
        <w:r w:rsidR="00B97E3E" w:rsidRPr="00097A86">
          <w:rPr>
            <w:rStyle w:val="Hypertextovodkaz"/>
          </w:rPr>
          <w:t>2.</w:t>
        </w:r>
        <w:r w:rsidR="00B97E3E">
          <w:rPr>
            <w:rFonts w:eastAsiaTheme="minorEastAsia"/>
            <w:caps w:val="0"/>
            <w:noProof/>
            <w:sz w:val="22"/>
            <w:szCs w:val="22"/>
            <w:lang w:eastAsia="cs-CZ"/>
          </w:rPr>
          <w:tab/>
        </w:r>
        <w:r w:rsidR="00B97E3E" w:rsidRPr="00097A86">
          <w:rPr>
            <w:rStyle w:val="Hypertextovodkaz"/>
          </w:rPr>
          <w:t>IDENTIFIKAČNÍ ÚDAJE ZADAVATELE</w:t>
        </w:r>
        <w:r w:rsidR="00B97E3E">
          <w:rPr>
            <w:noProof/>
            <w:webHidden/>
          </w:rPr>
          <w:tab/>
        </w:r>
        <w:r w:rsidR="00B97E3E">
          <w:rPr>
            <w:noProof/>
            <w:webHidden/>
          </w:rPr>
          <w:fldChar w:fldCharType="begin"/>
        </w:r>
        <w:r w:rsidR="00B97E3E">
          <w:rPr>
            <w:noProof/>
            <w:webHidden/>
          </w:rPr>
          <w:instrText xml:space="preserve"> PAGEREF _Toc41383941 \h </w:instrText>
        </w:r>
        <w:r w:rsidR="00B97E3E">
          <w:rPr>
            <w:noProof/>
            <w:webHidden/>
          </w:rPr>
        </w:r>
        <w:r w:rsidR="00B97E3E">
          <w:rPr>
            <w:noProof/>
            <w:webHidden/>
          </w:rPr>
          <w:fldChar w:fldCharType="separate"/>
        </w:r>
        <w:r w:rsidR="00C37342">
          <w:rPr>
            <w:noProof/>
            <w:webHidden/>
          </w:rPr>
          <w:t>3</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2" w:history="1">
        <w:r w:rsidR="00B97E3E" w:rsidRPr="00097A86">
          <w:rPr>
            <w:rStyle w:val="Hypertextovodkaz"/>
          </w:rPr>
          <w:t>3.</w:t>
        </w:r>
        <w:r w:rsidR="00B97E3E">
          <w:rPr>
            <w:rFonts w:eastAsiaTheme="minorEastAsia"/>
            <w:caps w:val="0"/>
            <w:noProof/>
            <w:sz w:val="22"/>
            <w:szCs w:val="22"/>
            <w:lang w:eastAsia="cs-CZ"/>
          </w:rPr>
          <w:tab/>
        </w:r>
        <w:r w:rsidR="00B97E3E" w:rsidRPr="00097A86">
          <w:rPr>
            <w:rStyle w:val="Hypertextovodkaz"/>
          </w:rPr>
          <w:t>KOMUNIKACE MEZI ZADAVATELEM a DODAVATELEM</w:t>
        </w:r>
        <w:r w:rsidR="00B97E3E">
          <w:rPr>
            <w:noProof/>
            <w:webHidden/>
          </w:rPr>
          <w:tab/>
        </w:r>
        <w:r w:rsidR="00B97E3E">
          <w:rPr>
            <w:noProof/>
            <w:webHidden/>
          </w:rPr>
          <w:fldChar w:fldCharType="begin"/>
        </w:r>
        <w:r w:rsidR="00B97E3E">
          <w:rPr>
            <w:noProof/>
            <w:webHidden/>
          </w:rPr>
          <w:instrText xml:space="preserve"> PAGEREF _Toc41383942 \h </w:instrText>
        </w:r>
        <w:r w:rsidR="00B97E3E">
          <w:rPr>
            <w:noProof/>
            <w:webHidden/>
          </w:rPr>
        </w:r>
        <w:r w:rsidR="00B97E3E">
          <w:rPr>
            <w:noProof/>
            <w:webHidden/>
          </w:rPr>
          <w:fldChar w:fldCharType="separate"/>
        </w:r>
        <w:r w:rsidR="00C37342">
          <w:rPr>
            <w:noProof/>
            <w:webHidden/>
          </w:rPr>
          <w:t>4</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3" w:history="1">
        <w:r w:rsidR="00B97E3E" w:rsidRPr="00097A86">
          <w:rPr>
            <w:rStyle w:val="Hypertextovodkaz"/>
          </w:rPr>
          <w:t>4.</w:t>
        </w:r>
        <w:r w:rsidR="00B97E3E">
          <w:rPr>
            <w:rFonts w:eastAsiaTheme="minorEastAsia"/>
            <w:caps w:val="0"/>
            <w:noProof/>
            <w:sz w:val="22"/>
            <w:szCs w:val="22"/>
            <w:lang w:eastAsia="cs-CZ"/>
          </w:rPr>
          <w:tab/>
        </w:r>
        <w:r w:rsidR="00B97E3E" w:rsidRPr="00097A86">
          <w:rPr>
            <w:rStyle w:val="Hypertextovodkaz"/>
          </w:rPr>
          <w:t>ÚČEL A PŘEDMĚT PLNĚNÍ VEŘEJNÉ ZAKÁZKY</w:t>
        </w:r>
        <w:r w:rsidR="00B97E3E">
          <w:rPr>
            <w:noProof/>
            <w:webHidden/>
          </w:rPr>
          <w:tab/>
        </w:r>
        <w:r w:rsidR="00B97E3E">
          <w:rPr>
            <w:noProof/>
            <w:webHidden/>
          </w:rPr>
          <w:fldChar w:fldCharType="begin"/>
        </w:r>
        <w:r w:rsidR="00B97E3E">
          <w:rPr>
            <w:noProof/>
            <w:webHidden/>
          </w:rPr>
          <w:instrText xml:space="preserve"> PAGEREF _Toc41383943 \h </w:instrText>
        </w:r>
        <w:r w:rsidR="00B97E3E">
          <w:rPr>
            <w:noProof/>
            <w:webHidden/>
          </w:rPr>
        </w:r>
        <w:r w:rsidR="00B97E3E">
          <w:rPr>
            <w:noProof/>
            <w:webHidden/>
          </w:rPr>
          <w:fldChar w:fldCharType="separate"/>
        </w:r>
        <w:r w:rsidR="00C37342">
          <w:rPr>
            <w:noProof/>
            <w:webHidden/>
          </w:rPr>
          <w:t>4</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4" w:history="1">
        <w:r w:rsidR="00B97E3E" w:rsidRPr="00097A86">
          <w:rPr>
            <w:rStyle w:val="Hypertextovodkaz"/>
          </w:rPr>
          <w:t>5.</w:t>
        </w:r>
        <w:r w:rsidR="00B97E3E">
          <w:rPr>
            <w:rFonts w:eastAsiaTheme="minorEastAsia"/>
            <w:caps w:val="0"/>
            <w:noProof/>
            <w:sz w:val="22"/>
            <w:szCs w:val="22"/>
            <w:lang w:eastAsia="cs-CZ"/>
          </w:rPr>
          <w:tab/>
        </w:r>
        <w:r w:rsidR="00B97E3E" w:rsidRPr="00097A86">
          <w:rPr>
            <w:rStyle w:val="Hypertextovodkaz"/>
          </w:rPr>
          <w:t>ZDROJE FINANCOVÁNÍ A PŘEDPOKLÁDANÁ HODNOTA VEŘEJNÉ ZAKÁZKY</w:t>
        </w:r>
        <w:r w:rsidR="00B97E3E">
          <w:rPr>
            <w:noProof/>
            <w:webHidden/>
          </w:rPr>
          <w:tab/>
        </w:r>
        <w:r w:rsidR="00B97E3E">
          <w:rPr>
            <w:noProof/>
            <w:webHidden/>
          </w:rPr>
          <w:fldChar w:fldCharType="begin"/>
        </w:r>
        <w:r w:rsidR="00B97E3E">
          <w:rPr>
            <w:noProof/>
            <w:webHidden/>
          </w:rPr>
          <w:instrText xml:space="preserve"> PAGEREF _Toc41383944 \h </w:instrText>
        </w:r>
        <w:r w:rsidR="00B97E3E">
          <w:rPr>
            <w:noProof/>
            <w:webHidden/>
          </w:rPr>
        </w:r>
        <w:r w:rsidR="00B97E3E">
          <w:rPr>
            <w:noProof/>
            <w:webHidden/>
          </w:rPr>
          <w:fldChar w:fldCharType="separate"/>
        </w:r>
        <w:r w:rsidR="00C37342">
          <w:rPr>
            <w:noProof/>
            <w:webHidden/>
          </w:rPr>
          <w:t>5</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5" w:history="1">
        <w:r w:rsidR="00B97E3E" w:rsidRPr="00097A86">
          <w:rPr>
            <w:rStyle w:val="Hypertextovodkaz"/>
          </w:rPr>
          <w:t>6.</w:t>
        </w:r>
        <w:r w:rsidR="00B97E3E">
          <w:rPr>
            <w:rFonts w:eastAsiaTheme="minorEastAsia"/>
            <w:caps w:val="0"/>
            <w:noProof/>
            <w:sz w:val="22"/>
            <w:szCs w:val="22"/>
            <w:lang w:eastAsia="cs-CZ"/>
          </w:rPr>
          <w:tab/>
        </w:r>
        <w:r w:rsidR="00B97E3E" w:rsidRPr="00097A86">
          <w:rPr>
            <w:rStyle w:val="Hypertextovodkaz"/>
          </w:rPr>
          <w:t>OBSAH ZADÁVACÍ DOKUMENTACE</w:t>
        </w:r>
        <w:r w:rsidR="00B97E3E">
          <w:rPr>
            <w:noProof/>
            <w:webHidden/>
          </w:rPr>
          <w:tab/>
        </w:r>
        <w:r w:rsidR="00B97E3E">
          <w:rPr>
            <w:noProof/>
            <w:webHidden/>
          </w:rPr>
          <w:fldChar w:fldCharType="begin"/>
        </w:r>
        <w:r w:rsidR="00B97E3E">
          <w:rPr>
            <w:noProof/>
            <w:webHidden/>
          </w:rPr>
          <w:instrText xml:space="preserve"> PAGEREF _Toc41383945 \h </w:instrText>
        </w:r>
        <w:r w:rsidR="00B97E3E">
          <w:rPr>
            <w:noProof/>
            <w:webHidden/>
          </w:rPr>
        </w:r>
        <w:r w:rsidR="00B97E3E">
          <w:rPr>
            <w:noProof/>
            <w:webHidden/>
          </w:rPr>
          <w:fldChar w:fldCharType="separate"/>
        </w:r>
        <w:r w:rsidR="00C37342">
          <w:rPr>
            <w:noProof/>
            <w:webHidden/>
          </w:rPr>
          <w:t>5</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6" w:history="1">
        <w:r w:rsidR="00B97E3E" w:rsidRPr="00097A86">
          <w:rPr>
            <w:rStyle w:val="Hypertextovodkaz"/>
          </w:rPr>
          <w:t>7.</w:t>
        </w:r>
        <w:r w:rsidR="00B97E3E">
          <w:rPr>
            <w:rFonts w:eastAsiaTheme="minorEastAsia"/>
            <w:caps w:val="0"/>
            <w:noProof/>
            <w:sz w:val="22"/>
            <w:szCs w:val="22"/>
            <w:lang w:eastAsia="cs-CZ"/>
          </w:rPr>
          <w:tab/>
        </w:r>
        <w:r w:rsidR="00B97E3E" w:rsidRPr="00097A86">
          <w:rPr>
            <w:rStyle w:val="Hypertextovodkaz"/>
          </w:rPr>
          <w:t>VYSVĚTLENÍ, ZMĚNY A DOPLNĚNÍ ZADÁVACÍ DOKUMENTACE</w:t>
        </w:r>
        <w:r w:rsidR="00B97E3E">
          <w:rPr>
            <w:noProof/>
            <w:webHidden/>
          </w:rPr>
          <w:tab/>
        </w:r>
        <w:r w:rsidR="00B97E3E">
          <w:rPr>
            <w:noProof/>
            <w:webHidden/>
          </w:rPr>
          <w:fldChar w:fldCharType="begin"/>
        </w:r>
        <w:r w:rsidR="00B97E3E">
          <w:rPr>
            <w:noProof/>
            <w:webHidden/>
          </w:rPr>
          <w:instrText xml:space="preserve"> PAGEREF _Toc41383946 \h </w:instrText>
        </w:r>
        <w:r w:rsidR="00B97E3E">
          <w:rPr>
            <w:noProof/>
            <w:webHidden/>
          </w:rPr>
        </w:r>
        <w:r w:rsidR="00B97E3E">
          <w:rPr>
            <w:noProof/>
            <w:webHidden/>
          </w:rPr>
          <w:fldChar w:fldCharType="separate"/>
        </w:r>
        <w:r w:rsidR="00C37342">
          <w:rPr>
            <w:noProof/>
            <w:webHidden/>
          </w:rPr>
          <w:t>6</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7" w:history="1">
        <w:r w:rsidR="00B97E3E" w:rsidRPr="00097A86">
          <w:rPr>
            <w:rStyle w:val="Hypertextovodkaz"/>
          </w:rPr>
          <w:t>8.</w:t>
        </w:r>
        <w:r w:rsidR="00B97E3E">
          <w:rPr>
            <w:rFonts w:eastAsiaTheme="minorEastAsia"/>
            <w:caps w:val="0"/>
            <w:noProof/>
            <w:sz w:val="22"/>
            <w:szCs w:val="22"/>
            <w:lang w:eastAsia="cs-CZ"/>
          </w:rPr>
          <w:tab/>
        </w:r>
        <w:r w:rsidR="00B97E3E" w:rsidRPr="00097A86">
          <w:rPr>
            <w:rStyle w:val="Hypertextovodkaz"/>
          </w:rPr>
          <w:t>POŽADAVKY ZADAVATELE NA KVALIFIKACI</w:t>
        </w:r>
        <w:r w:rsidR="00B97E3E">
          <w:rPr>
            <w:noProof/>
            <w:webHidden/>
          </w:rPr>
          <w:tab/>
        </w:r>
        <w:r w:rsidR="00B97E3E">
          <w:rPr>
            <w:noProof/>
            <w:webHidden/>
          </w:rPr>
          <w:fldChar w:fldCharType="begin"/>
        </w:r>
        <w:r w:rsidR="00B97E3E">
          <w:rPr>
            <w:noProof/>
            <w:webHidden/>
          </w:rPr>
          <w:instrText xml:space="preserve"> PAGEREF _Toc41383947 \h </w:instrText>
        </w:r>
        <w:r w:rsidR="00B97E3E">
          <w:rPr>
            <w:noProof/>
            <w:webHidden/>
          </w:rPr>
        </w:r>
        <w:r w:rsidR="00B97E3E">
          <w:rPr>
            <w:noProof/>
            <w:webHidden/>
          </w:rPr>
          <w:fldChar w:fldCharType="separate"/>
        </w:r>
        <w:r w:rsidR="00C37342">
          <w:rPr>
            <w:noProof/>
            <w:webHidden/>
          </w:rPr>
          <w:t>6</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8" w:history="1">
        <w:r w:rsidR="00B97E3E" w:rsidRPr="00097A86">
          <w:rPr>
            <w:rStyle w:val="Hypertextovodkaz"/>
          </w:rPr>
          <w:t>9.</w:t>
        </w:r>
        <w:r w:rsidR="00B97E3E">
          <w:rPr>
            <w:rFonts w:eastAsiaTheme="minorEastAsia"/>
            <w:caps w:val="0"/>
            <w:noProof/>
            <w:sz w:val="22"/>
            <w:szCs w:val="22"/>
            <w:lang w:eastAsia="cs-CZ"/>
          </w:rPr>
          <w:tab/>
        </w:r>
        <w:r w:rsidR="00B97E3E" w:rsidRPr="00097A86">
          <w:rPr>
            <w:rStyle w:val="Hypertextovodkaz"/>
          </w:rPr>
          <w:t>DALŠÍ INFORMACE/DOKUMENTY PŘEDKLÁDANÉ DODAVATELEM V NABÍDCE</w:t>
        </w:r>
        <w:r w:rsidR="00B97E3E">
          <w:rPr>
            <w:noProof/>
            <w:webHidden/>
          </w:rPr>
          <w:tab/>
        </w:r>
        <w:r w:rsidR="00B97E3E">
          <w:rPr>
            <w:noProof/>
            <w:webHidden/>
          </w:rPr>
          <w:fldChar w:fldCharType="begin"/>
        </w:r>
        <w:r w:rsidR="00B97E3E">
          <w:rPr>
            <w:noProof/>
            <w:webHidden/>
          </w:rPr>
          <w:instrText xml:space="preserve"> PAGEREF _Toc41383948 \h </w:instrText>
        </w:r>
        <w:r w:rsidR="00B97E3E">
          <w:rPr>
            <w:noProof/>
            <w:webHidden/>
          </w:rPr>
        </w:r>
        <w:r w:rsidR="00B97E3E">
          <w:rPr>
            <w:noProof/>
            <w:webHidden/>
          </w:rPr>
          <w:fldChar w:fldCharType="separate"/>
        </w:r>
        <w:r w:rsidR="00C37342">
          <w:rPr>
            <w:noProof/>
            <w:webHidden/>
          </w:rPr>
          <w:t>14</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49" w:history="1">
        <w:r w:rsidR="00B97E3E" w:rsidRPr="00097A86">
          <w:rPr>
            <w:rStyle w:val="Hypertextovodkaz"/>
          </w:rPr>
          <w:t>10.</w:t>
        </w:r>
        <w:r w:rsidR="00B97E3E">
          <w:rPr>
            <w:rFonts w:eastAsiaTheme="minorEastAsia"/>
            <w:caps w:val="0"/>
            <w:noProof/>
            <w:sz w:val="22"/>
            <w:szCs w:val="22"/>
            <w:lang w:eastAsia="cs-CZ"/>
          </w:rPr>
          <w:tab/>
        </w:r>
        <w:r w:rsidR="00B97E3E" w:rsidRPr="00097A86">
          <w:rPr>
            <w:rStyle w:val="Hypertextovodkaz"/>
          </w:rPr>
          <w:t>PROHLÍDKA MÍSTA PLNĚNÍ (STAVENIŠTĚ)</w:t>
        </w:r>
        <w:r w:rsidR="00B97E3E">
          <w:rPr>
            <w:noProof/>
            <w:webHidden/>
          </w:rPr>
          <w:tab/>
        </w:r>
        <w:r w:rsidR="00B97E3E">
          <w:rPr>
            <w:noProof/>
            <w:webHidden/>
          </w:rPr>
          <w:fldChar w:fldCharType="begin"/>
        </w:r>
        <w:r w:rsidR="00B97E3E">
          <w:rPr>
            <w:noProof/>
            <w:webHidden/>
          </w:rPr>
          <w:instrText xml:space="preserve"> PAGEREF _Toc41383949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0" w:history="1">
        <w:r w:rsidR="00B97E3E" w:rsidRPr="00097A86">
          <w:rPr>
            <w:rStyle w:val="Hypertextovodkaz"/>
          </w:rPr>
          <w:t>11.</w:t>
        </w:r>
        <w:r w:rsidR="00B97E3E">
          <w:rPr>
            <w:rFonts w:eastAsiaTheme="minorEastAsia"/>
            <w:caps w:val="0"/>
            <w:noProof/>
            <w:sz w:val="22"/>
            <w:szCs w:val="22"/>
            <w:lang w:eastAsia="cs-CZ"/>
          </w:rPr>
          <w:tab/>
        </w:r>
        <w:r w:rsidR="00B97E3E" w:rsidRPr="00097A86">
          <w:rPr>
            <w:rStyle w:val="Hypertextovodkaz"/>
          </w:rPr>
          <w:t>JAZYK NABÍDEK</w:t>
        </w:r>
        <w:r w:rsidR="00B97E3E">
          <w:rPr>
            <w:noProof/>
            <w:webHidden/>
          </w:rPr>
          <w:tab/>
        </w:r>
        <w:r w:rsidR="00B97E3E">
          <w:rPr>
            <w:noProof/>
            <w:webHidden/>
          </w:rPr>
          <w:fldChar w:fldCharType="begin"/>
        </w:r>
        <w:r w:rsidR="00B97E3E">
          <w:rPr>
            <w:noProof/>
            <w:webHidden/>
          </w:rPr>
          <w:instrText xml:space="preserve"> PAGEREF _Toc41383950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1" w:history="1">
        <w:r w:rsidR="00B97E3E" w:rsidRPr="00097A86">
          <w:rPr>
            <w:rStyle w:val="Hypertextovodkaz"/>
          </w:rPr>
          <w:t>12.</w:t>
        </w:r>
        <w:r w:rsidR="00B97E3E">
          <w:rPr>
            <w:rFonts w:eastAsiaTheme="minorEastAsia"/>
            <w:caps w:val="0"/>
            <w:noProof/>
            <w:sz w:val="22"/>
            <w:szCs w:val="22"/>
            <w:lang w:eastAsia="cs-CZ"/>
          </w:rPr>
          <w:tab/>
        </w:r>
        <w:r w:rsidR="00B97E3E" w:rsidRPr="00097A86">
          <w:rPr>
            <w:rStyle w:val="Hypertextovodkaz"/>
          </w:rPr>
          <w:t>OBSAH A PODÁVÁNÍ NABÍDEK</w:t>
        </w:r>
        <w:r w:rsidR="00B97E3E">
          <w:rPr>
            <w:noProof/>
            <w:webHidden/>
          </w:rPr>
          <w:tab/>
        </w:r>
        <w:r w:rsidR="00B97E3E">
          <w:rPr>
            <w:noProof/>
            <w:webHidden/>
          </w:rPr>
          <w:fldChar w:fldCharType="begin"/>
        </w:r>
        <w:r w:rsidR="00B97E3E">
          <w:rPr>
            <w:noProof/>
            <w:webHidden/>
          </w:rPr>
          <w:instrText xml:space="preserve"> PAGEREF _Toc41383951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2" w:history="1">
        <w:r w:rsidR="00B97E3E" w:rsidRPr="00097A86">
          <w:rPr>
            <w:rStyle w:val="Hypertextovodkaz"/>
          </w:rPr>
          <w:t>13.</w:t>
        </w:r>
        <w:r w:rsidR="00B97E3E">
          <w:rPr>
            <w:rFonts w:eastAsiaTheme="minorEastAsia"/>
            <w:caps w:val="0"/>
            <w:noProof/>
            <w:sz w:val="22"/>
            <w:szCs w:val="22"/>
            <w:lang w:eastAsia="cs-CZ"/>
          </w:rPr>
          <w:tab/>
        </w:r>
        <w:r w:rsidR="00B97E3E" w:rsidRPr="00097A86">
          <w:rPr>
            <w:rStyle w:val="Hypertextovodkaz"/>
          </w:rPr>
          <w:t>POŽADAVKY NA ZPRACOVÁNÍ NABÍDKOVÉ CENY</w:t>
        </w:r>
        <w:r w:rsidR="00B97E3E">
          <w:rPr>
            <w:noProof/>
            <w:webHidden/>
          </w:rPr>
          <w:tab/>
        </w:r>
        <w:r w:rsidR="00B97E3E">
          <w:rPr>
            <w:noProof/>
            <w:webHidden/>
          </w:rPr>
          <w:fldChar w:fldCharType="begin"/>
        </w:r>
        <w:r w:rsidR="00B97E3E">
          <w:rPr>
            <w:noProof/>
            <w:webHidden/>
          </w:rPr>
          <w:instrText xml:space="preserve"> PAGEREF _Toc41383952 \h </w:instrText>
        </w:r>
        <w:r w:rsidR="00B97E3E">
          <w:rPr>
            <w:noProof/>
            <w:webHidden/>
          </w:rPr>
        </w:r>
        <w:r w:rsidR="00B97E3E">
          <w:rPr>
            <w:noProof/>
            <w:webHidden/>
          </w:rPr>
          <w:fldChar w:fldCharType="separate"/>
        </w:r>
        <w:r w:rsidR="00C37342">
          <w:rPr>
            <w:noProof/>
            <w:webHidden/>
          </w:rPr>
          <w:t>19</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3" w:history="1">
        <w:r w:rsidR="00B97E3E" w:rsidRPr="00097A86">
          <w:rPr>
            <w:rStyle w:val="Hypertextovodkaz"/>
          </w:rPr>
          <w:t>14.</w:t>
        </w:r>
        <w:r w:rsidR="00B97E3E">
          <w:rPr>
            <w:rFonts w:eastAsiaTheme="minorEastAsia"/>
            <w:caps w:val="0"/>
            <w:noProof/>
            <w:sz w:val="22"/>
            <w:szCs w:val="22"/>
            <w:lang w:eastAsia="cs-CZ"/>
          </w:rPr>
          <w:tab/>
        </w:r>
        <w:r w:rsidR="00B97E3E" w:rsidRPr="00097A86">
          <w:rPr>
            <w:rStyle w:val="Hypertextovodkaz"/>
          </w:rPr>
          <w:t>VARIANTY NABÍDKY, VÝHRADA ZMĚNY DODAVATELE</w:t>
        </w:r>
        <w:r w:rsidR="00B97E3E">
          <w:rPr>
            <w:noProof/>
            <w:webHidden/>
          </w:rPr>
          <w:tab/>
        </w:r>
        <w:r w:rsidR="00B97E3E">
          <w:rPr>
            <w:noProof/>
            <w:webHidden/>
          </w:rPr>
          <w:fldChar w:fldCharType="begin"/>
        </w:r>
        <w:r w:rsidR="00B97E3E">
          <w:rPr>
            <w:noProof/>
            <w:webHidden/>
          </w:rPr>
          <w:instrText xml:space="preserve"> PAGEREF _Toc41383953 \h </w:instrText>
        </w:r>
        <w:r w:rsidR="00B97E3E">
          <w:rPr>
            <w:noProof/>
            <w:webHidden/>
          </w:rPr>
        </w:r>
        <w:r w:rsidR="00B97E3E">
          <w:rPr>
            <w:noProof/>
            <w:webHidden/>
          </w:rPr>
          <w:fldChar w:fldCharType="separate"/>
        </w:r>
        <w:r w:rsidR="00C37342">
          <w:rPr>
            <w:noProof/>
            <w:webHidden/>
          </w:rPr>
          <w:t>19</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4" w:history="1">
        <w:r w:rsidR="00B97E3E" w:rsidRPr="00097A86">
          <w:rPr>
            <w:rStyle w:val="Hypertextovodkaz"/>
          </w:rPr>
          <w:t>15.</w:t>
        </w:r>
        <w:r w:rsidR="00B97E3E">
          <w:rPr>
            <w:rFonts w:eastAsiaTheme="minorEastAsia"/>
            <w:caps w:val="0"/>
            <w:noProof/>
            <w:sz w:val="22"/>
            <w:szCs w:val="22"/>
            <w:lang w:eastAsia="cs-CZ"/>
          </w:rPr>
          <w:tab/>
        </w:r>
        <w:r w:rsidR="00B97E3E" w:rsidRPr="00097A86">
          <w:rPr>
            <w:rStyle w:val="Hypertextovodkaz"/>
          </w:rPr>
          <w:t>OTEVÍRÁNÍ NABÍDEK</w:t>
        </w:r>
        <w:r w:rsidR="00B97E3E">
          <w:rPr>
            <w:noProof/>
            <w:webHidden/>
          </w:rPr>
          <w:tab/>
        </w:r>
        <w:r w:rsidR="00B97E3E">
          <w:rPr>
            <w:noProof/>
            <w:webHidden/>
          </w:rPr>
          <w:fldChar w:fldCharType="begin"/>
        </w:r>
        <w:r w:rsidR="00B97E3E">
          <w:rPr>
            <w:noProof/>
            <w:webHidden/>
          </w:rPr>
          <w:instrText xml:space="preserve"> PAGEREF _Toc41383954 \h </w:instrText>
        </w:r>
        <w:r w:rsidR="00B97E3E">
          <w:rPr>
            <w:noProof/>
            <w:webHidden/>
          </w:rPr>
        </w:r>
        <w:r w:rsidR="00B97E3E">
          <w:rPr>
            <w:noProof/>
            <w:webHidden/>
          </w:rPr>
          <w:fldChar w:fldCharType="separate"/>
        </w:r>
        <w:r w:rsidR="00C37342">
          <w:rPr>
            <w:noProof/>
            <w:webHidden/>
          </w:rPr>
          <w:t>20</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5" w:history="1">
        <w:r w:rsidR="00B97E3E" w:rsidRPr="00097A86">
          <w:rPr>
            <w:rStyle w:val="Hypertextovodkaz"/>
          </w:rPr>
          <w:t>16.</w:t>
        </w:r>
        <w:r w:rsidR="00B97E3E">
          <w:rPr>
            <w:rFonts w:eastAsiaTheme="minorEastAsia"/>
            <w:caps w:val="0"/>
            <w:noProof/>
            <w:sz w:val="22"/>
            <w:szCs w:val="22"/>
            <w:lang w:eastAsia="cs-CZ"/>
          </w:rPr>
          <w:tab/>
        </w:r>
        <w:r w:rsidR="00B97E3E" w:rsidRPr="00097A86">
          <w:rPr>
            <w:rStyle w:val="Hypertextovodkaz"/>
          </w:rPr>
          <w:t>POSOUZENÍ SPLNĚNÍ PODMÍNEK ÚČASTI</w:t>
        </w:r>
        <w:r w:rsidR="00B97E3E">
          <w:rPr>
            <w:noProof/>
            <w:webHidden/>
          </w:rPr>
          <w:tab/>
        </w:r>
        <w:r w:rsidR="00B97E3E">
          <w:rPr>
            <w:noProof/>
            <w:webHidden/>
          </w:rPr>
          <w:fldChar w:fldCharType="begin"/>
        </w:r>
        <w:r w:rsidR="00B97E3E">
          <w:rPr>
            <w:noProof/>
            <w:webHidden/>
          </w:rPr>
          <w:instrText xml:space="preserve"> PAGEREF _Toc41383955 \h </w:instrText>
        </w:r>
        <w:r w:rsidR="00B97E3E">
          <w:rPr>
            <w:noProof/>
            <w:webHidden/>
          </w:rPr>
        </w:r>
        <w:r w:rsidR="00B97E3E">
          <w:rPr>
            <w:noProof/>
            <w:webHidden/>
          </w:rPr>
          <w:fldChar w:fldCharType="separate"/>
        </w:r>
        <w:r w:rsidR="00C37342">
          <w:rPr>
            <w:noProof/>
            <w:webHidden/>
          </w:rPr>
          <w:t>20</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6" w:history="1">
        <w:r w:rsidR="00B97E3E" w:rsidRPr="00097A86">
          <w:rPr>
            <w:rStyle w:val="Hypertextovodkaz"/>
          </w:rPr>
          <w:t>17.</w:t>
        </w:r>
        <w:r w:rsidR="00B97E3E">
          <w:rPr>
            <w:rFonts w:eastAsiaTheme="minorEastAsia"/>
            <w:caps w:val="0"/>
            <w:noProof/>
            <w:sz w:val="22"/>
            <w:szCs w:val="22"/>
            <w:lang w:eastAsia="cs-CZ"/>
          </w:rPr>
          <w:tab/>
        </w:r>
        <w:r w:rsidR="00B97E3E" w:rsidRPr="00097A86">
          <w:rPr>
            <w:rStyle w:val="Hypertextovodkaz"/>
          </w:rPr>
          <w:t>HODNOCENÍ NABÍDEK</w:t>
        </w:r>
        <w:r w:rsidR="00B97E3E">
          <w:rPr>
            <w:noProof/>
            <w:webHidden/>
          </w:rPr>
          <w:tab/>
        </w:r>
        <w:r w:rsidR="00B97E3E">
          <w:rPr>
            <w:noProof/>
            <w:webHidden/>
          </w:rPr>
          <w:fldChar w:fldCharType="begin"/>
        </w:r>
        <w:r w:rsidR="00B97E3E">
          <w:rPr>
            <w:noProof/>
            <w:webHidden/>
          </w:rPr>
          <w:instrText xml:space="preserve"> PAGEREF _Toc41383956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7" w:history="1">
        <w:r w:rsidR="00B97E3E" w:rsidRPr="00097A86">
          <w:rPr>
            <w:rStyle w:val="Hypertextovodkaz"/>
          </w:rPr>
          <w:t>18.</w:t>
        </w:r>
        <w:r w:rsidR="00B97E3E">
          <w:rPr>
            <w:rFonts w:eastAsiaTheme="minorEastAsia"/>
            <w:caps w:val="0"/>
            <w:noProof/>
            <w:sz w:val="22"/>
            <w:szCs w:val="22"/>
            <w:lang w:eastAsia="cs-CZ"/>
          </w:rPr>
          <w:tab/>
        </w:r>
        <w:r w:rsidR="00B97E3E" w:rsidRPr="00097A86">
          <w:rPr>
            <w:rStyle w:val="Hypertextovodkaz"/>
          </w:rPr>
          <w:t>ZRUŠENÍ VÝBĚROVÉHO ŘÍZENÍ</w:t>
        </w:r>
        <w:r w:rsidR="00B97E3E">
          <w:rPr>
            <w:noProof/>
            <w:webHidden/>
          </w:rPr>
          <w:tab/>
        </w:r>
        <w:r w:rsidR="00B97E3E">
          <w:rPr>
            <w:noProof/>
            <w:webHidden/>
          </w:rPr>
          <w:fldChar w:fldCharType="begin"/>
        </w:r>
        <w:r w:rsidR="00B97E3E">
          <w:rPr>
            <w:noProof/>
            <w:webHidden/>
          </w:rPr>
          <w:instrText xml:space="preserve"> PAGEREF _Toc41383957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8" w:history="1">
        <w:r w:rsidR="00B97E3E" w:rsidRPr="00097A86">
          <w:rPr>
            <w:rStyle w:val="Hypertextovodkaz"/>
          </w:rPr>
          <w:t>19.</w:t>
        </w:r>
        <w:r w:rsidR="00B97E3E">
          <w:rPr>
            <w:rFonts w:eastAsiaTheme="minorEastAsia"/>
            <w:caps w:val="0"/>
            <w:noProof/>
            <w:sz w:val="22"/>
            <w:szCs w:val="22"/>
            <w:lang w:eastAsia="cs-CZ"/>
          </w:rPr>
          <w:tab/>
        </w:r>
        <w:r w:rsidR="00B97E3E" w:rsidRPr="00097A86">
          <w:rPr>
            <w:rStyle w:val="Hypertextovodkaz"/>
          </w:rPr>
          <w:t>UZAVŘENÍ SMLOUVY</w:t>
        </w:r>
        <w:r w:rsidR="00B97E3E">
          <w:rPr>
            <w:noProof/>
            <w:webHidden/>
          </w:rPr>
          <w:tab/>
        </w:r>
        <w:r w:rsidR="00B97E3E">
          <w:rPr>
            <w:noProof/>
            <w:webHidden/>
          </w:rPr>
          <w:fldChar w:fldCharType="begin"/>
        </w:r>
        <w:r w:rsidR="00B97E3E">
          <w:rPr>
            <w:noProof/>
            <w:webHidden/>
          </w:rPr>
          <w:instrText xml:space="preserve"> PAGEREF _Toc41383958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59" w:history="1">
        <w:r w:rsidR="00B97E3E" w:rsidRPr="00097A86">
          <w:rPr>
            <w:rStyle w:val="Hypertextovodkaz"/>
          </w:rPr>
          <w:t>20.</w:t>
        </w:r>
        <w:r w:rsidR="00B97E3E">
          <w:rPr>
            <w:rFonts w:eastAsiaTheme="minorEastAsia"/>
            <w:caps w:val="0"/>
            <w:noProof/>
            <w:sz w:val="22"/>
            <w:szCs w:val="22"/>
            <w:lang w:eastAsia="cs-CZ"/>
          </w:rPr>
          <w:tab/>
        </w:r>
        <w:r w:rsidR="00B97E3E" w:rsidRPr="00097A86">
          <w:rPr>
            <w:rStyle w:val="Hypertextovodkaz"/>
          </w:rPr>
          <w:t>OCHRANA INFORMACÍ</w:t>
        </w:r>
        <w:r w:rsidR="00B97E3E">
          <w:rPr>
            <w:noProof/>
            <w:webHidden/>
          </w:rPr>
          <w:tab/>
        </w:r>
        <w:r w:rsidR="00B97E3E">
          <w:rPr>
            <w:noProof/>
            <w:webHidden/>
          </w:rPr>
          <w:fldChar w:fldCharType="begin"/>
        </w:r>
        <w:r w:rsidR="00B97E3E">
          <w:rPr>
            <w:noProof/>
            <w:webHidden/>
          </w:rPr>
          <w:instrText xml:space="preserve"> PAGEREF _Toc41383959 \h </w:instrText>
        </w:r>
        <w:r w:rsidR="00B97E3E">
          <w:rPr>
            <w:noProof/>
            <w:webHidden/>
          </w:rPr>
        </w:r>
        <w:r w:rsidR="00B97E3E">
          <w:rPr>
            <w:noProof/>
            <w:webHidden/>
          </w:rPr>
          <w:fldChar w:fldCharType="separate"/>
        </w:r>
        <w:r w:rsidR="00C37342">
          <w:rPr>
            <w:noProof/>
            <w:webHidden/>
          </w:rPr>
          <w:t>23</w:t>
        </w:r>
        <w:r w:rsidR="00B97E3E">
          <w:rPr>
            <w:noProof/>
            <w:webHidden/>
          </w:rPr>
          <w:fldChar w:fldCharType="end"/>
        </w:r>
      </w:hyperlink>
    </w:p>
    <w:p w:rsidR="00B97E3E" w:rsidRDefault="009565BD">
      <w:pPr>
        <w:pStyle w:val="Obsah1"/>
        <w:rPr>
          <w:rFonts w:eastAsiaTheme="minorEastAsia"/>
          <w:caps w:val="0"/>
          <w:noProof/>
          <w:sz w:val="22"/>
          <w:szCs w:val="22"/>
          <w:lang w:eastAsia="cs-CZ"/>
        </w:rPr>
      </w:pPr>
      <w:hyperlink w:anchor="_Toc41383960" w:history="1">
        <w:r w:rsidR="00B97E3E" w:rsidRPr="00097A86">
          <w:rPr>
            <w:rStyle w:val="Hypertextovodkaz"/>
          </w:rPr>
          <w:t>21.</w:t>
        </w:r>
        <w:r w:rsidR="00B97E3E">
          <w:rPr>
            <w:rFonts w:eastAsiaTheme="minorEastAsia"/>
            <w:caps w:val="0"/>
            <w:noProof/>
            <w:sz w:val="22"/>
            <w:szCs w:val="22"/>
            <w:lang w:eastAsia="cs-CZ"/>
          </w:rPr>
          <w:tab/>
        </w:r>
        <w:r w:rsidR="00B97E3E" w:rsidRPr="00097A86">
          <w:rPr>
            <w:rStyle w:val="Hypertextovodkaz"/>
          </w:rPr>
          <w:t>PŘÍLOHY TÉTO VÝZVY</w:t>
        </w:r>
        <w:r w:rsidR="00B97E3E">
          <w:rPr>
            <w:noProof/>
            <w:webHidden/>
          </w:rPr>
          <w:tab/>
        </w:r>
        <w:r w:rsidR="00B97E3E">
          <w:rPr>
            <w:noProof/>
            <w:webHidden/>
          </w:rPr>
          <w:fldChar w:fldCharType="begin"/>
        </w:r>
        <w:r w:rsidR="00B97E3E">
          <w:rPr>
            <w:noProof/>
            <w:webHidden/>
          </w:rPr>
          <w:instrText xml:space="preserve"> PAGEREF _Toc41383960 \h </w:instrText>
        </w:r>
        <w:r w:rsidR="00B97E3E">
          <w:rPr>
            <w:noProof/>
            <w:webHidden/>
          </w:rPr>
        </w:r>
        <w:r w:rsidR="00B97E3E">
          <w:rPr>
            <w:noProof/>
            <w:webHidden/>
          </w:rPr>
          <w:fldChar w:fldCharType="separate"/>
        </w:r>
        <w:r w:rsidR="00C37342">
          <w:rPr>
            <w:noProof/>
            <w:webHidden/>
          </w:rPr>
          <w:t>24</w:t>
        </w:r>
        <w:r w:rsidR="00B97E3E">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138394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w:t>
      </w:r>
      <w:proofErr w:type="gramStart"/>
      <w:r w:rsidRPr="00DD7A41">
        <w:t>zakázky</w:t>
      </w:r>
      <w:r w:rsidR="0035531B">
        <w:t>.</w:t>
      </w:r>
      <w:r w:rsidR="00D46D8A" w:rsidRPr="00D46D8A">
        <w:t xml:space="preserve"> </w:t>
      </w:r>
      <w:r w:rsidR="00D46D8A" w:rsidRPr="00DD7A41">
        <w:t>a</w:t>
      </w:r>
      <w:proofErr w:type="gramEnd"/>
    </w:p>
    <w:p w:rsidR="0035531B" w:rsidRDefault="00DD7A41" w:rsidP="00DD7A41">
      <w:pPr>
        <w:pStyle w:val="Text1-1"/>
      </w:pPr>
      <w:r w:rsidRPr="00DD7A41">
        <w:t>Článek 11 této Výzvy k podání nabídky (dále jen „</w:t>
      </w:r>
      <w:r w:rsidRPr="00DD7A41">
        <w:rPr>
          <w:b/>
        </w:rPr>
        <w:t>Výzva</w:t>
      </w:r>
      <w:r w:rsidRPr="00DD7A41">
        <w:t>“) stanoví j</w:t>
      </w:r>
      <w:r w:rsidR="00940693">
        <w:t>a</w:t>
      </w:r>
      <w:r w:rsidRPr="00DD7A41">
        <w:t>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138394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591EF5" w:rsidRDefault="0035531B" w:rsidP="00591EF5">
      <w:pPr>
        <w:pStyle w:val="Textbezslovn"/>
        <w:spacing w:after="0"/>
        <w:ind w:left="2127" w:hanging="1390"/>
      </w:pPr>
      <w:r>
        <w:t xml:space="preserve">zastoupená: </w:t>
      </w:r>
      <w:r>
        <w:tab/>
      </w:r>
      <w:r w:rsidR="00591EF5" w:rsidRPr="00DC2741">
        <w:t xml:space="preserve">Ing. Miroslavem </w:t>
      </w:r>
      <w:proofErr w:type="spellStart"/>
      <w:r w:rsidR="00591EF5" w:rsidRPr="00DC2741">
        <w:t>Bocákem</w:t>
      </w:r>
      <w:proofErr w:type="spellEnd"/>
      <w:r w:rsidR="00591EF5" w:rsidRPr="00DC2741">
        <w:t>, ředitelem organizační jednotky Stavební správa východ, na základě pověření č. 1971 ze dne 16. 12. 2015.</w:t>
      </w:r>
    </w:p>
    <w:p w:rsidR="0035531B" w:rsidRPr="000174E8" w:rsidRDefault="0035531B" w:rsidP="0035531B">
      <w:pPr>
        <w:pStyle w:val="Textbezslovn"/>
        <w:spacing w:after="0"/>
        <w:ind w:left="2127" w:hanging="1390"/>
      </w:pPr>
    </w:p>
    <w:p w:rsidR="0035531B" w:rsidRDefault="0035531B" w:rsidP="0035531B">
      <w:pPr>
        <w:pStyle w:val="Textbezslovn"/>
      </w:pPr>
      <w:r w:rsidRPr="000174E8">
        <w:tab/>
      </w:r>
      <w:r w:rsidRPr="000174E8">
        <w:tab/>
      </w:r>
    </w:p>
    <w:p w:rsidR="0035531B" w:rsidRDefault="0035531B" w:rsidP="0035531B">
      <w:pPr>
        <w:pStyle w:val="Nadpis1-1"/>
      </w:pPr>
      <w:bookmarkStart w:id="6" w:name="_Toc41383942"/>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591EF5" w:rsidRDefault="0035531B" w:rsidP="00591EF5">
      <w:pPr>
        <w:pStyle w:val="Text1-1"/>
      </w:pPr>
      <w:r>
        <w:t xml:space="preserve">Kontaktní osobou zadavatele pro </w:t>
      </w:r>
      <w:r w:rsidR="009531C1">
        <w:t xml:space="preserve">výběrové </w:t>
      </w:r>
      <w:r>
        <w:t xml:space="preserve">řízení je: </w:t>
      </w:r>
      <w:r w:rsidR="00591EF5" w:rsidRPr="00AD1F70">
        <w:t>Ing. Radomíra Rečková</w:t>
      </w:r>
    </w:p>
    <w:p w:rsidR="00591EF5" w:rsidRDefault="00591EF5" w:rsidP="00591EF5">
      <w:pPr>
        <w:pStyle w:val="Textbezslovn"/>
        <w:spacing w:after="0"/>
      </w:pPr>
      <w:r>
        <w:t xml:space="preserve">telefon: </w:t>
      </w:r>
      <w:r>
        <w:tab/>
      </w:r>
      <w:r w:rsidRPr="00FF4160">
        <w:t>725 744 197</w:t>
      </w:r>
    </w:p>
    <w:p w:rsidR="00591EF5" w:rsidRDefault="00591EF5" w:rsidP="00591EF5">
      <w:pPr>
        <w:pStyle w:val="Textbezslovn"/>
        <w:spacing w:after="0"/>
      </w:pPr>
      <w:r>
        <w:t xml:space="preserve">e-mail: </w:t>
      </w:r>
      <w:r>
        <w:tab/>
      </w:r>
      <w:hyperlink r:id="rId13" w:history="1">
        <w:r w:rsidRPr="009A37E2">
          <w:rPr>
            <w:rStyle w:val="Hypertextovodkaz"/>
            <w:noProof w:val="0"/>
          </w:rPr>
          <w:t>Reckova@szdc.cz</w:t>
        </w:r>
      </w:hyperlink>
    </w:p>
    <w:p w:rsidR="00591EF5" w:rsidRDefault="00591EF5" w:rsidP="00591EF5">
      <w:pPr>
        <w:pStyle w:val="Textbezslovn"/>
        <w:spacing w:after="0" w:line="240" w:lineRule="auto"/>
        <w:ind w:left="2127" w:hanging="1418"/>
      </w:pPr>
      <w:r>
        <w:t xml:space="preserve">adresa: </w:t>
      </w:r>
      <w:r>
        <w:tab/>
        <w:t>Správa železnic, státní organizace</w:t>
      </w:r>
    </w:p>
    <w:p w:rsidR="00591EF5" w:rsidRDefault="00591EF5" w:rsidP="00591EF5">
      <w:pPr>
        <w:pStyle w:val="Textbezslovn"/>
        <w:spacing w:after="0" w:line="240" w:lineRule="auto"/>
        <w:ind w:left="2127"/>
      </w:pPr>
      <w:r>
        <w:t>Stavební správa východ</w:t>
      </w:r>
    </w:p>
    <w:p w:rsidR="00591EF5" w:rsidRDefault="00591EF5" w:rsidP="00591EF5">
      <w:pPr>
        <w:pStyle w:val="Textbezslovn"/>
        <w:spacing w:after="0" w:line="240" w:lineRule="auto"/>
        <w:ind w:left="2127"/>
      </w:pPr>
      <w:r>
        <w:t>Nerudova 1</w:t>
      </w:r>
    </w:p>
    <w:p w:rsidR="0035531B" w:rsidRDefault="00591EF5" w:rsidP="00591EF5">
      <w:pPr>
        <w:pStyle w:val="Textbezslovn"/>
        <w:spacing w:after="0" w:line="240" w:lineRule="auto"/>
        <w:ind w:left="2127"/>
      </w:pPr>
      <w:r>
        <w:t>779 00 Olomouc</w:t>
      </w:r>
    </w:p>
    <w:p w:rsidR="0035531B" w:rsidRDefault="0035531B" w:rsidP="0035531B">
      <w:pPr>
        <w:pStyle w:val="Nadpis1-1"/>
      </w:pPr>
      <w:bookmarkStart w:id="7" w:name="_Toc41383943"/>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F50922" w:rsidRDefault="00F50922" w:rsidP="00F50922">
      <w:pPr>
        <w:pStyle w:val="Textbezslovn"/>
      </w:pPr>
      <w:r>
        <w:t>Realizací této stavby bude dokončen rozestavěný objekt garáží, který bude sloužit ke garážování hasičských vozů. V části objektu bude umístěna dílna, bude sem přesunuta i šatna pro výjezd.</w:t>
      </w:r>
    </w:p>
    <w:p w:rsidR="00F50922" w:rsidRDefault="00F50922" w:rsidP="00F50922">
      <w:pPr>
        <w:pStyle w:val="Textbezslovn"/>
      </w:pPr>
      <w:r>
        <w:t>Ve stávající dvoupodlažní budově garáží budou dokončeny dispoziční stavební úpravy v části 1.NP. Bude zde umístěn příruční sklad PHM, sklad náhradních dílů a dílna.</w:t>
      </w:r>
    </w:p>
    <w:p w:rsidR="00F50922" w:rsidRDefault="00F50922" w:rsidP="00F50922">
      <w:pPr>
        <w:pStyle w:val="Textbezslovn"/>
      </w:pPr>
      <w:r>
        <w:t>Ve dvoře bude zřízena zastřešená mycí plocha pro ruční mytí vozidel a umístěna mobilní buňka s technologií ČOV.</w:t>
      </w:r>
    </w:p>
    <w:p w:rsidR="0035531B" w:rsidRDefault="00F50922" w:rsidP="00F50922">
      <w:pPr>
        <w:pStyle w:val="Textbezslovn"/>
      </w:pPr>
      <w:r>
        <w:t>Stávající zatravněná plocha před uliční fasádou budovy nocležny bude využita pro parkování vozidel zaměstnanců a návštěv.</w:t>
      </w:r>
    </w:p>
    <w:p w:rsidR="0035531B" w:rsidRDefault="0035531B" w:rsidP="0035531B">
      <w:pPr>
        <w:pStyle w:val="Text1-1"/>
      </w:pPr>
      <w:r>
        <w:t>Předmět plnění veřejné zakázky</w:t>
      </w:r>
    </w:p>
    <w:p w:rsidR="00FD2F2A" w:rsidRPr="00FD2F2A" w:rsidRDefault="00FD2F2A" w:rsidP="00FD2F2A">
      <w:pPr>
        <w:pStyle w:val="Textbezslovn"/>
        <w:rPr>
          <w:rFonts w:cs="Calibri"/>
        </w:rPr>
      </w:pPr>
      <w:r w:rsidRPr="00FD2F2A">
        <w:rPr>
          <w:rFonts w:cs="Calibri"/>
        </w:rPr>
        <w:t xml:space="preserve">Hlavním cílem stavby je dokončit rozestavěnou přístavbu, která bude sloužit ke garážování hasičských vozů. Stávající provoz HZS je z důvodu nedostatku garážových a parkovacích ploch nevyhovující. Vozový park se rozšiřuje a vzrůstají požadavky na další rozšiřování provozních a skladovacích ploch. Areál má omezenou plochu a umístění nového objektu garáží je zvoleno tak, aby došlo k propojení stávajících budov s novým provozem. </w:t>
      </w:r>
    </w:p>
    <w:p w:rsidR="00FD2F2A" w:rsidRPr="00FD2F2A" w:rsidRDefault="00FD2F2A" w:rsidP="00FD2F2A">
      <w:pPr>
        <w:pStyle w:val="Textbezslovn"/>
        <w:rPr>
          <w:rFonts w:cs="Calibri"/>
        </w:rPr>
      </w:pPr>
      <w:r w:rsidRPr="00FD2F2A">
        <w:rPr>
          <w:rFonts w:cs="Calibri"/>
        </w:rPr>
        <w:t>V rámci stavby je požadováno:</w:t>
      </w:r>
    </w:p>
    <w:p w:rsidR="00FD2F2A" w:rsidRPr="00FD2F2A" w:rsidRDefault="00FD2F2A" w:rsidP="00FD2F2A">
      <w:pPr>
        <w:pStyle w:val="Textbezslovn"/>
        <w:rPr>
          <w:rFonts w:cs="Calibri"/>
        </w:rPr>
      </w:pPr>
      <w:r w:rsidRPr="00FD2F2A">
        <w:rPr>
          <w:rFonts w:cs="Calibri"/>
        </w:rPr>
        <w:t xml:space="preserve">Dokončit přístavbu garáží a realizovat spojovací krček u provozní budovy. Objekt bude sloužit ke garážování hasičských vozů (pro 4 cisternové vozy tatra), v části bude umístěna dílna (bude zde nová montážní jáma) a bude sem přesunuta šatna pro výjezd. Přístavba je navržena jako ocelová hala s lehkým obvodovým pláštěm. </w:t>
      </w:r>
    </w:p>
    <w:p w:rsidR="00FD2F2A" w:rsidRPr="00FD2F2A" w:rsidRDefault="00FD2F2A" w:rsidP="00FD2F2A">
      <w:pPr>
        <w:pStyle w:val="Textbezslovn"/>
        <w:rPr>
          <w:rFonts w:cs="Calibri"/>
        </w:rPr>
      </w:pPr>
      <w:r w:rsidRPr="00FD2F2A">
        <w:rPr>
          <w:rFonts w:cs="Calibri"/>
        </w:rPr>
        <w:t>Ve stávající dvoupodlažní budově garáží budou dokončeny dispoziční stavební úpravy v části 1.NP (bude zde umístěn sklad, sklad náhradních dílů a dílna, nové WC apod. – více dle požadavků provozovatele).</w:t>
      </w:r>
    </w:p>
    <w:p w:rsidR="00FD2F2A" w:rsidRPr="00FD2F2A" w:rsidRDefault="00FD2F2A" w:rsidP="00FD2F2A">
      <w:pPr>
        <w:pStyle w:val="Textbezslovn"/>
        <w:rPr>
          <w:rFonts w:cs="Calibri"/>
        </w:rPr>
      </w:pPr>
      <w:r w:rsidRPr="00FD2F2A">
        <w:rPr>
          <w:rFonts w:cs="Calibri"/>
        </w:rPr>
        <w:t>Pro mytí vozového parku HZS bude zřízeno kryté stání před stávajícím vjezdem do krajního garážového boxu budovy garáží. Pod plo</w:t>
      </w:r>
      <w:r w:rsidR="0077474B">
        <w:rPr>
          <w:rFonts w:cs="Calibri"/>
        </w:rPr>
        <w:t xml:space="preserve">chou stání, která bude </w:t>
      </w:r>
      <w:proofErr w:type="spellStart"/>
      <w:r w:rsidR="0077474B">
        <w:rPr>
          <w:rFonts w:cs="Calibri"/>
        </w:rPr>
        <w:t>vyspádovaná</w:t>
      </w:r>
      <w:proofErr w:type="spellEnd"/>
      <w:r w:rsidRPr="00FD2F2A">
        <w:rPr>
          <w:rFonts w:cs="Calibri"/>
        </w:rPr>
        <w:t xml:space="preserve"> do liniové vpusti, bude osazena železobetonová záchytná jímka kalů a vedle budovy garáží umístěna ČOV. </w:t>
      </w:r>
    </w:p>
    <w:p w:rsidR="00FD2F2A" w:rsidRPr="00FD2F2A" w:rsidRDefault="00FD2F2A" w:rsidP="00FD2F2A">
      <w:pPr>
        <w:pStyle w:val="Textbezslovn"/>
        <w:rPr>
          <w:rFonts w:cs="Calibri"/>
        </w:rPr>
      </w:pPr>
      <w:r w:rsidRPr="00FD2F2A">
        <w:rPr>
          <w:rFonts w:cs="Calibri"/>
        </w:rPr>
        <w:t xml:space="preserve">U krytého stání bude zřízeno odběrné místo požární vody pro plnění cisteren a bude napojeno novou vodovodní přípojkou z veřejného vodovodu. Stávající zatravněná </w:t>
      </w:r>
      <w:r w:rsidRPr="00FD2F2A">
        <w:rPr>
          <w:rFonts w:cs="Calibri"/>
        </w:rPr>
        <w:lastRenderedPageBreak/>
        <w:t>plocha před uliční fasádou provozní budovy bude využita pro parkování vozidel zaměstnanců a návštěv.</w:t>
      </w:r>
    </w:p>
    <w:p w:rsidR="00FD2F2A" w:rsidRPr="00FD2F2A" w:rsidRDefault="00FD2F2A" w:rsidP="00FD2F2A">
      <w:pPr>
        <w:pStyle w:val="Textbezslovn"/>
        <w:rPr>
          <w:rFonts w:cs="Calibri"/>
        </w:rPr>
      </w:pPr>
      <w:r w:rsidRPr="00FD2F2A">
        <w:rPr>
          <w:rFonts w:cs="Calibri"/>
        </w:rPr>
        <w:t xml:space="preserve">Do budovy garáží byla přes novou přístavbu přivedena nová plynovodní přípojka a osazen nový kotel. Na kotel byl napojen nový otopný systém garáží a nově se provede topný systém v nové přístavbě. </w:t>
      </w:r>
    </w:p>
    <w:p w:rsidR="00FD2F2A" w:rsidRPr="00FD2F2A" w:rsidRDefault="00FD2F2A" w:rsidP="00FD2F2A">
      <w:pPr>
        <w:pStyle w:val="Textbezslovn"/>
        <w:rPr>
          <w:rFonts w:cs="Calibri"/>
        </w:rPr>
      </w:pPr>
      <w:r w:rsidRPr="00FD2F2A">
        <w:rPr>
          <w:rFonts w:cs="Calibri"/>
        </w:rPr>
        <w:t>Stávající zpevněné plochy budou opraveny a odvodněny do nové dešťové kanalizace. Do této kanalizace byla napojena nová budova garáží. Budou vybudovány nové chodníky.</w:t>
      </w:r>
    </w:p>
    <w:p w:rsidR="00FD2F2A" w:rsidRPr="00FD2F2A" w:rsidRDefault="00FD2F2A" w:rsidP="00FD2F2A">
      <w:pPr>
        <w:pStyle w:val="Textbezslovn"/>
        <w:rPr>
          <w:rFonts w:cs="Calibri"/>
        </w:rPr>
      </w:pPr>
      <w:r w:rsidRPr="00FD2F2A">
        <w:rPr>
          <w:rFonts w:cs="Calibri"/>
        </w:rPr>
        <w:t>V budově garáží budou na základě upřesnění provozovatele slaboproudé rozvody (strukturovaná kabeláž, EZS, apod.)</w:t>
      </w:r>
    </w:p>
    <w:p w:rsidR="00A40199" w:rsidRDefault="00FD2F2A" w:rsidP="00FD2F2A">
      <w:pPr>
        <w:pStyle w:val="Textbezslovn"/>
      </w:pPr>
      <w:r w:rsidRPr="00FD2F2A">
        <w:rPr>
          <w:rFonts w:cs="Calibri"/>
        </w:rPr>
        <w:t>Bude navržena nová ochrana proti atmosférickému přepětí (hromosvod) a prověří se stav stávajícího hromosvodu na budově garáží a provozní budově. Bližší specifikace předmětu plnění veřejné zakázky je upravena v dalších částech zadávací dokumentace.</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4443C0" w:rsidRDefault="00E7391C" w:rsidP="004443C0">
      <w:pPr>
        <w:pStyle w:val="Textbezslovn"/>
        <w:spacing w:after="0"/>
      </w:pPr>
      <w:r>
        <w:t>CVP kód  45000000-7 -</w:t>
      </w:r>
      <w:r w:rsidR="004443C0">
        <w:t xml:space="preserve"> Stavební práce</w:t>
      </w:r>
    </w:p>
    <w:p w:rsidR="004443C0" w:rsidRDefault="004443C0" w:rsidP="004443C0">
      <w:pPr>
        <w:pStyle w:val="Textbezslovn"/>
        <w:spacing w:after="0"/>
      </w:pPr>
      <w:r>
        <w:t>CPV kód  45216121-8 - Výstavba požárních stanic</w:t>
      </w:r>
    </w:p>
    <w:p w:rsidR="004443C0" w:rsidRDefault="004443C0" w:rsidP="004443C0">
      <w:pPr>
        <w:pStyle w:val="Textbezslovn"/>
        <w:spacing w:after="0"/>
      </w:pPr>
      <w:r>
        <w:t>CPV kód  45213320-2 - Stavební úpravy objektů sloužících železniční dopravě</w:t>
      </w:r>
    </w:p>
    <w:p w:rsidR="004443C0" w:rsidRDefault="004443C0" w:rsidP="004443C0">
      <w:pPr>
        <w:pStyle w:val="Textbezslovn"/>
        <w:spacing w:after="0"/>
      </w:pPr>
      <w:r>
        <w:t xml:space="preserve">CVP kód </w:t>
      </w:r>
      <w:r w:rsidR="00184C3D">
        <w:t xml:space="preserve"> </w:t>
      </w:r>
      <w:r>
        <w:t>45454100-5 - Rekonstrukce budov</w:t>
      </w:r>
    </w:p>
    <w:p w:rsidR="00A40199" w:rsidRDefault="00A40199" w:rsidP="004443C0">
      <w:pPr>
        <w:pStyle w:val="Textbezslovn"/>
        <w:spacing w:after="0"/>
        <w:ind w:left="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1383944"/>
      <w:r>
        <w:t>ZDROJE FINANCOVÁNÍ</w:t>
      </w:r>
      <w:r w:rsidR="00845C50">
        <w:t xml:space="preserve"> </w:t>
      </w:r>
      <w:r w:rsidR="00776A8A">
        <w:t>A</w:t>
      </w:r>
      <w:r w:rsidR="00845C50">
        <w:t> </w:t>
      </w:r>
      <w:r>
        <w:t>PŘEDPOKLÁDANÁ HODNOTA VEŘEJNÉ ZAKÁZKY</w:t>
      </w:r>
      <w:bookmarkEnd w:id="8"/>
    </w:p>
    <w:p w:rsidR="00E6229A" w:rsidRDefault="00E6229A" w:rsidP="00E6229A">
      <w:pPr>
        <w:pStyle w:val="Text1-1"/>
      </w:pPr>
      <w:r>
        <w:t>Předpokládá se financování této veřejné zakázky z prostředků České republiky - Státního fondu dopravní infrastruktury.</w:t>
      </w:r>
    </w:p>
    <w:p w:rsidR="0035531B" w:rsidRDefault="00E6229A" w:rsidP="00E6229A">
      <w:pPr>
        <w:pStyle w:val="Text1-1"/>
      </w:pPr>
      <w:r w:rsidRPr="007354E9">
        <w:t>Konečným příjemcem prostředků ze zdrojů uvedených v článku 5.1 této Výzvy je Správa železnic, státní organizace se sídlem Praha 1, Nové Město, Dlážděná 1003/7, PSČ 110 00 (zadavatel)</w:t>
      </w:r>
      <w:r>
        <w:t>.</w:t>
      </w:r>
    </w:p>
    <w:p w:rsidR="007354E9" w:rsidRDefault="007354E9" w:rsidP="007354E9">
      <w:pPr>
        <w:pStyle w:val="Text1-1"/>
      </w:pPr>
      <w:r w:rsidRPr="007354E9">
        <w:rPr>
          <w:b/>
        </w:rPr>
        <w:t xml:space="preserve">Předpokládaná hodnota veřejné zakázky činí </w:t>
      </w:r>
      <w:r w:rsidR="00184C3D" w:rsidRPr="00184C3D">
        <w:rPr>
          <w:rFonts w:eastAsia="Times New Roman" w:cs="Arial"/>
          <w:b/>
          <w:lang w:eastAsia="cs-CZ"/>
        </w:rPr>
        <w:t>11 131 434</w:t>
      </w:r>
      <w:r w:rsidRPr="007354E9">
        <w:rPr>
          <w:b/>
        </w:rPr>
        <w:t xml:space="preserve"> Kč (bez DPH)</w:t>
      </w:r>
      <w:r>
        <w:t>.</w:t>
      </w:r>
    </w:p>
    <w:p w:rsidR="0035531B" w:rsidRDefault="0035531B" w:rsidP="006F6B09">
      <w:pPr>
        <w:pStyle w:val="Nadpis1-1"/>
      </w:pPr>
      <w:bookmarkStart w:id="9" w:name="_Toc41383945"/>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E6229A" w:rsidRDefault="00FD39DE" w:rsidP="00FD39DE">
      <w:pPr>
        <w:pStyle w:val="Textbezslovn"/>
        <w:tabs>
          <w:tab w:val="left" w:pos="1701"/>
        </w:tabs>
        <w:spacing w:after="0"/>
        <w:ind w:left="1701" w:hanging="964"/>
      </w:pPr>
      <w:r w:rsidRPr="00261383">
        <w:t>Část 1</w:t>
      </w:r>
      <w:r w:rsidRPr="00261383">
        <w:tab/>
      </w:r>
      <w:r w:rsidRPr="00E6229A">
        <w:t>Komentář k soupisu prací</w:t>
      </w:r>
    </w:p>
    <w:p w:rsidR="00FD39DE" w:rsidRPr="00261383" w:rsidRDefault="00FD39DE" w:rsidP="00FD39DE">
      <w:pPr>
        <w:pStyle w:val="Textbezslovn"/>
        <w:tabs>
          <w:tab w:val="left" w:pos="1701"/>
        </w:tabs>
        <w:spacing w:after="0"/>
        <w:ind w:left="1701" w:hanging="964"/>
      </w:pPr>
      <w:r w:rsidRPr="00E6229A">
        <w:t>Část 2</w:t>
      </w:r>
      <w:r w:rsidRPr="00E6229A">
        <w:tab/>
        <w:t xml:space="preserve">Rekapitulace ceny dle </w:t>
      </w:r>
      <w:r w:rsidR="00263CBA" w:rsidRPr="00E6229A">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Pr="00E6229A" w:rsidRDefault="00FD39DE" w:rsidP="00E6229A">
      <w:pPr>
        <w:pStyle w:val="Text1-1"/>
        <w:rPr>
          <w:b/>
        </w:rPr>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F12C4">
        <w:t>DSP</w:t>
      </w:r>
      <w:r w:rsidR="004F12C4" w:rsidRPr="004F12C4">
        <w:t xml:space="preserve"> zpracovaný </w:t>
      </w:r>
      <w:r w:rsidR="004F12C4">
        <w:t xml:space="preserve">společností </w:t>
      </w:r>
      <w:r w:rsidR="004F12C4" w:rsidRPr="004F12C4">
        <w:t xml:space="preserve">DSK </w:t>
      </w:r>
      <w:proofErr w:type="spellStart"/>
      <w:r w:rsidR="004F12C4" w:rsidRPr="004F12C4">
        <w:t>plan</w:t>
      </w:r>
      <w:proofErr w:type="spellEnd"/>
      <w:r w:rsidR="004F12C4" w:rsidRPr="004F12C4">
        <w:t xml:space="preserve"> s.r.o., Staňkova 41, 612 00 Brno,</w:t>
      </w:r>
      <w:r w:rsidR="004F12C4">
        <w:t xml:space="preserve"> </w:t>
      </w:r>
      <w:r w:rsidR="004F12C4" w:rsidRPr="004F12C4">
        <w:t>IČO: 47913207.</w:t>
      </w:r>
    </w:p>
    <w:p w:rsidR="0035531B" w:rsidRDefault="00FD39DE" w:rsidP="00E6229A">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0" w:name="_Toc41383946"/>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E6229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1383947"/>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Projektovou činnost ve výstavbě.</w:t>
      </w:r>
    </w:p>
    <w:p w:rsidR="0035531B" w:rsidRDefault="0035531B" w:rsidP="00092CC9">
      <w:pPr>
        <w:pStyle w:val="Odrka1-1"/>
      </w:pPr>
      <w:r>
        <w:t>Odborná způsobilost:</w:t>
      </w:r>
    </w:p>
    <w:p w:rsidR="0035531B" w:rsidRDefault="00E6229A" w:rsidP="00CC4380">
      <w:pPr>
        <w:pStyle w:val="Odrka1-2-"/>
      </w:pPr>
      <w:r>
        <w:t>Zadavatel požaduje předložení dokladu o autorizaci v rozsahu dle § 5 odst. 3 písm</w:t>
      </w:r>
      <w:r w:rsidRPr="00BE7350">
        <w:t xml:space="preserve">. </w:t>
      </w:r>
      <w:r w:rsidRPr="00BE7350">
        <w:rPr>
          <w:rStyle w:val="Tun9b"/>
        </w:rPr>
        <w:t xml:space="preserve">a) </w:t>
      </w:r>
      <w:r w:rsidRPr="00BE7350">
        <w:t>zákona</w:t>
      </w:r>
      <w:r>
        <w:t xml:space="preserve"> č. 360/1992 Sb., o výkonu povolání autorizovaných architektů a o výkonu povolání autorizovaných inženýrů a techniků činných ve výstavbě, ve znění pozdějších předpisů</w:t>
      </w:r>
      <w:r w:rsidR="0035531B">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C2CC1">
        <w:t xml:space="preserve">písm. </w:t>
      </w:r>
      <w:r w:rsidRPr="007C2CC1">
        <w:rPr>
          <w:rStyle w:val="Tun9b"/>
        </w:rPr>
        <w:t>a)</w:t>
      </w:r>
      <w:r w:rsidR="00845C50" w:rsidRPr="007C2CC1">
        <w:rPr>
          <w:rStyle w:val="Tun9b"/>
        </w:rPr>
        <w:t xml:space="preserve"> a </w:t>
      </w:r>
      <w:r w:rsidRPr="007C2CC1">
        <w:rPr>
          <w:rStyle w:val="Tun9b"/>
        </w:rPr>
        <w:t>c)</w:t>
      </w:r>
      <w:r w:rsidRPr="007C2CC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662984" w:rsidRPr="00662984" w:rsidRDefault="00662984" w:rsidP="00F95A2C">
      <w:pPr>
        <w:pStyle w:val="Textbezslovn"/>
      </w:pPr>
      <w:r w:rsidRPr="00662984">
        <w:t xml:space="preserve">Zadavatel požaduje předložení seznamu stavebních prací poskytnutých dodavatelem </w:t>
      </w:r>
      <w:r w:rsidRPr="00662984">
        <w:rPr>
          <w:b/>
        </w:rPr>
        <w:t>na pozemních stavbách obdobného charakteru</w:t>
      </w:r>
      <w:r w:rsidRPr="00662984">
        <w:t xml:space="preserve"> jako je předmět této veřejné zakázky, a to za posledních 5 let před zahájením výběrového řízení (dále jako „stavební práce“).</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w:t>
      </w:r>
      <w:r w:rsidRPr="005E0E56">
        <w:t xml:space="preserve">objednatelů o řádném poskytnutí a dokončení stavebních prací prokázal, že dodavatel v posledních 5 letech před zahájením výběrového řízení řádně poskytl a dokončil minimálně </w:t>
      </w:r>
      <w:r w:rsidRPr="005E0E56">
        <w:rPr>
          <w:b/>
        </w:rPr>
        <w:t>dvě</w:t>
      </w:r>
      <w:r w:rsidRPr="005E0E56">
        <w:t xml:space="preserve"> stavební práce v celkové hodnotě v součtu, včetně případných poddodávek, alespoň ve výši </w:t>
      </w:r>
      <w:r w:rsidR="00662984" w:rsidRPr="005E0E56">
        <w:rPr>
          <w:b/>
        </w:rPr>
        <w:t>11 000 000,-</w:t>
      </w:r>
      <w:r w:rsidR="00662984" w:rsidRPr="005E0E56">
        <w:t xml:space="preserve"> </w:t>
      </w:r>
      <w:r w:rsidRPr="005E0E56">
        <w:rPr>
          <w:b/>
        </w:rPr>
        <w:t>Kč</w:t>
      </w:r>
      <w:r w:rsidRPr="005E0E56">
        <w:t xml:space="preserve"> bez DPH</w:t>
      </w:r>
      <w:r w:rsidR="004C3FA9" w:rsidRPr="005E0E56">
        <w:rPr>
          <w:rFonts w:ascii="Verdana" w:eastAsia="Verdana" w:hAnsi="Verdana" w:cs="Times New Roman"/>
        </w:rPr>
        <w:t>, jejichž součástí byly pozemní stavby podobného charakteru</w:t>
      </w:r>
      <w:r w:rsidR="00713391" w:rsidRPr="005E0E56">
        <w:rPr>
          <w:rFonts w:ascii="Verdana" w:eastAsia="Verdana" w:hAnsi="Verdana" w:cs="Times New Roman"/>
        </w:rPr>
        <w:t>,</w:t>
      </w:r>
      <w:r w:rsidR="004C3FA9" w:rsidRPr="005E0E56">
        <w:rPr>
          <w:rFonts w:ascii="Verdana" w:eastAsia="Verdana" w:hAnsi="Verdana" w:cs="Times New Roman"/>
        </w:rPr>
        <w:t xml:space="preserve"> jako</w:t>
      </w:r>
      <w:r w:rsidR="004C3FA9">
        <w:rPr>
          <w:rFonts w:ascii="Verdana" w:eastAsia="Verdana" w:hAnsi="Verdana" w:cs="Times New Roman"/>
        </w:rPr>
        <w:t xml:space="preserve"> je předmět této veřejné zakázky</w:t>
      </w:r>
      <w:r w:rsidR="004C3FA9" w:rsidRPr="00CC5819">
        <w:rPr>
          <w:rFonts w:ascii="Verdana" w:eastAsia="Verdana" w:hAnsi="Verdana" w:cs="Times New Roman"/>
        </w:rPr>
        <w:t>, přičemž celková hodnota alespoň jedné provedené stavební práce musí, včetně případ</w:t>
      </w:r>
      <w:r w:rsidR="004C3FA9">
        <w:rPr>
          <w:rFonts w:ascii="Verdana" w:eastAsia="Verdana" w:hAnsi="Verdana" w:cs="Times New Roman"/>
        </w:rPr>
        <w:t xml:space="preserve">ných poddodávek, činit alespoň </w:t>
      </w:r>
      <w:r w:rsidR="004C3FA9">
        <w:rPr>
          <w:rFonts w:ascii="Verdana" w:eastAsia="Verdana" w:hAnsi="Verdana" w:cs="Times New Roman"/>
          <w:b/>
        </w:rPr>
        <w:t>5 500 000,-</w:t>
      </w:r>
      <w:r w:rsidR="004C3FA9" w:rsidRPr="00CC5819">
        <w:rPr>
          <w:rFonts w:ascii="Verdana" w:eastAsia="Verdana" w:hAnsi="Verdana" w:cs="Times New Roman"/>
        </w:rPr>
        <w:t xml:space="preserve"> </w:t>
      </w:r>
      <w:r w:rsidR="004C3FA9" w:rsidRPr="00CC5819">
        <w:rPr>
          <w:rFonts w:ascii="Verdana" w:eastAsia="Verdana" w:hAnsi="Verdana" w:cs="Times New Roman"/>
          <w:b/>
        </w:rPr>
        <w:t xml:space="preserve">Kč </w:t>
      </w:r>
      <w:r w:rsidR="004C3FA9" w:rsidRPr="00CC5819">
        <w:rPr>
          <w:rFonts w:ascii="Verdana" w:eastAsia="Verdana" w:hAnsi="Verdana" w:cs="Times New Roman"/>
        </w:rPr>
        <w:t>bez DPH.</w:t>
      </w:r>
      <w:r>
        <w:t xml:space="preserve">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713391">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A906B0" w:rsidRDefault="0035531B" w:rsidP="00EF4DAC">
      <w:pPr>
        <w:pStyle w:val="Odstavec1-1a"/>
        <w:numPr>
          <w:ilvl w:val="0"/>
          <w:numId w:val="11"/>
        </w:numPr>
        <w:rPr>
          <w:rStyle w:val="Tun9b"/>
        </w:rPr>
      </w:pPr>
      <w:r w:rsidRPr="00A906B0">
        <w:rPr>
          <w:rStyle w:val="Tun9b"/>
        </w:rPr>
        <w:lastRenderedPageBreak/>
        <w:t>stavbyvedoucí</w:t>
      </w:r>
    </w:p>
    <w:p w:rsidR="00630974" w:rsidRPr="00A906B0" w:rsidRDefault="00630974" w:rsidP="00630974">
      <w:pPr>
        <w:pStyle w:val="Odrka1-2-"/>
      </w:pPr>
      <w:r w:rsidRPr="00A906B0">
        <w:t>minimálně středoškolské vzdělání;</w:t>
      </w:r>
    </w:p>
    <w:p w:rsidR="00630974" w:rsidRPr="00A906B0" w:rsidRDefault="00630974" w:rsidP="00630974">
      <w:pPr>
        <w:pStyle w:val="Odrka1-2-"/>
      </w:pPr>
      <w:r w:rsidRPr="00A906B0">
        <w:t xml:space="preserve">nejméně 5 let praxe v řízení provádění </w:t>
      </w:r>
      <w:r>
        <w:t xml:space="preserve">pozemních </w:t>
      </w:r>
      <w:r w:rsidRPr="00A906B0">
        <w:t xml:space="preserve">staveb; </w:t>
      </w:r>
    </w:p>
    <w:p w:rsidR="00630974" w:rsidRPr="003E08B1" w:rsidRDefault="00630974" w:rsidP="00630974">
      <w:pPr>
        <w:pStyle w:val="Odrka1-2-"/>
      </w:pPr>
      <w:r w:rsidRPr="0082379C">
        <w:t xml:space="preserve">zkušenost s řízením realizace alespoň jedné zakázky v oboru pozemních staveb, v hodnotě nejméně </w:t>
      </w:r>
      <w:r w:rsidRPr="0082379C">
        <w:rPr>
          <w:b/>
        </w:rPr>
        <w:t>5 500 000,- Kč</w:t>
      </w:r>
      <w:r w:rsidRPr="0082379C">
        <w:t xml:space="preserve"> bez DPH, jejímž předmětem byla </w:t>
      </w:r>
      <w:r w:rsidRPr="003E08B1">
        <w:t>výstavba pozemních staveb obdobného charakteru, jako je předmět této veřejné zakázky a to v posledních 5 letech před zahájením výběrového řízení;</w:t>
      </w:r>
    </w:p>
    <w:p w:rsidR="0035531B" w:rsidRDefault="00630974" w:rsidP="00630974">
      <w:pPr>
        <w:pStyle w:val="Odrka1-2-"/>
      </w:pPr>
      <w:r w:rsidRPr="003E08B1">
        <w:t xml:space="preserve">musí předložit doklad o autorizaci v rozsahu dle § 5 odst. 3 písm. </w:t>
      </w:r>
      <w:r w:rsidRPr="003E08B1">
        <w:rPr>
          <w:b/>
        </w:rPr>
        <w:t>a)</w:t>
      </w:r>
      <w:r w:rsidRPr="003E08B1">
        <w:t xml:space="preserve"> zákona č. 360/1992 Sb., o výkonu povolání autorizovaných architektů a o výkonu povolání autorizovaných inženýrů a techniků činných ve výstavbě, ve znění pozdějších předpisů (dále jen „autorizační zákon“), tedy v oboru pozemní stavby;</w:t>
      </w:r>
    </w:p>
    <w:p w:rsidR="003E08B1" w:rsidRPr="003E08B1" w:rsidRDefault="003E08B1" w:rsidP="003E08B1">
      <w:pPr>
        <w:pStyle w:val="Odrka1-2-"/>
        <w:numPr>
          <w:ilvl w:val="0"/>
          <w:numId w:val="0"/>
        </w:numPr>
        <w:ind w:left="1077"/>
      </w:pPr>
    </w:p>
    <w:p w:rsidR="0035531B" w:rsidRPr="003E08B1" w:rsidRDefault="0035531B" w:rsidP="00930B79">
      <w:pPr>
        <w:pStyle w:val="Odstavec1-1a"/>
        <w:rPr>
          <w:rStyle w:val="Tun9b"/>
        </w:rPr>
      </w:pPr>
      <w:r w:rsidRPr="003E08B1">
        <w:rPr>
          <w:rStyle w:val="Tun9b"/>
        </w:rPr>
        <w:t>zástupce stavbyvedoucího</w:t>
      </w:r>
    </w:p>
    <w:p w:rsidR="00630974" w:rsidRPr="003E08B1" w:rsidRDefault="00630974" w:rsidP="00630974">
      <w:pPr>
        <w:pStyle w:val="Odrka1-2-"/>
      </w:pPr>
      <w:r w:rsidRPr="003E08B1">
        <w:t>minimálně středoškolské vzdělání;</w:t>
      </w:r>
    </w:p>
    <w:p w:rsidR="00630974" w:rsidRPr="003E08B1" w:rsidRDefault="00630974" w:rsidP="00630974">
      <w:pPr>
        <w:pStyle w:val="Odrka1-2-"/>
      </w:pPr>
      <w:r w:rsidRPr="003E08B1">
        <w:t xml:space="preserve">nejméně 5 let praxe v řízení provádění </w:t>
      </w:r>
      <w:r>
        <w:t xml:space="preserve">pozemních </w:t>
      </w:r>
      <w:r w:rsidRPr="003E08B1">
        <w:t>staveb;</w:t>
      </w:r>
    </w:p>
    <w:p w:rsidR="0035531B" w:rsidRDefault="00630974" w:rsidP="00630974">
      <w:pPr>
        <w:pStyle w:val="Odrka1-2-"/>
      </w:pPr>
      <w:r w:rsidRPr="003E08B1">
        <w:t xml:space="preserve">musí předložit doklad o autorizaci v rozsahu dle § 5 odst. 3 písm. </w:t>
      </w:r>
      <w:r w:rsidRPr="00A643BF">
        <w:rPr>
          <w:b/>
        </w:rPr>
        <w:t>a</w:t>
      </w:r>
      <w:r w:rsidRPr="003E08B1">
        <w:t>) autorizačního zákona, tedy v oboru pozemní stavby</w:t>
      </w:r>
      <w:r w:rsidR="0035531B" w:rsidRPr="003E08B1">
        <w:t>;</w:t>
      </w:r>
    </w:p>
    <w:p w:rsidR="003E08B1" w:rsidRPr="003E08B1" w:rsidRDefault="003E08B1" w:rsidP="003E08B1">
      <w:pPr>
        <w:pStyle w:val="Odrka1-2-"/>
        <w:numPr>
          <w:ilvl w:val="0"/>
          <w:numId w:val="0"/>
        </w:numPr>
        <w:ind w:left="1077"/>
      </w:pPr>
    </w:p>
    <w:p w:rsidR="0035531B" w:rsidRPr="003E08B1" w:rsidRDefault="0035531B" w:rsidP="008B2021">
      <w:pPr>
        <w:pStyle w:val="Odstavec1-1a"/>
        <w:rPr>
          <w:rStyle w:val="Tun9b"/>
        </w:rPr>
      </w:pPr>
      <w:r w:rsidRPr="003E08B1">
        <w:rPr>
          <w:rStyle w:val="Tun9b"/>
        </w:rPr>
        <w:t>osoba odpovědná za bezpečnost</w:t>
      </w:r>
      <w:r w:rsidR="00845C50" w:rsidRPr="003E08B1">
        <w:rPr>
          <w:rStyle w:val="Tun9b"/>
        </w:rPr>
        <w:t xml:space="preserve"> a </w:t>
      </w:r>
      <w:r w:rsidRPr="003E08B1">
        <w:rPr>
          <w:rStyle w:val="Tun9b"/>
        </w:rPr>
        <w:t>ochranu zdraví při práci</w:t>
      </w:r>
    </w:p>
    <w:p w:rsidR="0035531B" w:rsidRPr="003E08B1" w:rsidRDefault="0035531B" w:rsidP="008B2021">
      <w:pPr>
        <w:pStyle w:val="Odrka1-2-"/>
      </w:pPr>
      <w:r w:rsidRPr="003E08B1">
        <w:t>minimálně středoškolské vzdělání;</w:t>
      </w:r>
    </w:p>
    <w:p w:rsidR="0035531B" w:rsidRDefault="0035531B" w:rsidP="008B2021">
      <w:pPr>
        <w:pStyle w:val="Odrka1-2-"/>
      </w:pPr>
      <w:r w:rsidRPr="003E08B1">
        <w:t>nejméně 5 let praxe</w:t>
      </w:r>
      <w:r w:rsidR="00092CC9" w:rsidRPr="003E08B1">
        <w:t xml:space="preserve"> v </w:t>
      </w:r>
      <w:r w:rsidRPr="003E08B1">
        <w:t>oboru bezpečnosti</w:t>
      </w:r>
      <w:r w:rsidR="00845C50" w:rsidRPr="003E08B1">
        <w:t xml:space="preserve"> a </w:t>
      </w:r>
      <w:r w:rsidRPr="003E08B1">
        <w:t>ochrany zdraví při práci;</w:t>
      </w:r>
    </w:p>
    <w:p w:rsidR="003E08B1" w:rsidRPr="003E08B1" w:rsidRDefault="003E08B1" w:rsidP="003E08B1">
      <w:pPr>
        <w:pStyle w:val="Odrka1-2-"/>
        <w:numPr>
          <w:ilvl w:val="0"/>
          <w:numId w:val="0"/>
        </w:numPr>
        <w:ind w:left="1077"/>
      </w:pPr>
    </w:p>
    <w:p w:rsidR="0035531B" w:rsidRPr="003E08B1" w:rsidRDefault="0035531B" w:rsidP="008B2021">
      <w:pPr>
        <w:pStyle w:val="Odstavec1-1a"/>
        <w:rPr>
          <w:rStyle w:val="Tun9b"/>
        </w:rPr>
      </w:pPr>
      <w:r w:rsidRPr="003E08B1">
        <w:rPr>
          <w:rStyle w:val="Tun9b"/>
        </w:rPr>
        <w:t>úředně oprávněný zeměměřický inženýr</w:t>
      </w:r>
    </w:p>
    <w:p w:rsidR="0035531B" w:rsidRPr="003E08B1" w:rsidRDefault="0035531B" w:rsidP="008B2021">
      <w:pPr>
        <w:pStyle w:val="Odrka1-2-"/>
      </w:pPr>
      <w:r w:rsidRPr="003E08B1">
        <w:t>oprávnění pro ověřování výsledků zeměměřických činností</w:t>
      </w:r>
      <w:r w:rsidR="00092CC9" w:rsidRPr="003E08B1">
        <w:t xml:space="preserve"> v </w:t>
      </w:r>
      <w:r w:rsidRPr="003E08B1">
        <w:t xml:space="preserve">rozsahu dle § 13 odst. 1 písm. </w:t>
      </w:r>
      <w:r w:rsidRPr="00A643BF">
        <w:rPr>
          <w:b/>
        </w:rPr>
        <w:t>a</w:t>
      </w:r>
      <w:r w:rsidRPr="003E08B1">
        <w:t>)</w:t>
      </w:r>
      <w:r w:rsidR="00845C50" w:rsidRPr="003E08B1">
        <w:t xml:space="preserve"> a </w:t>
      </w:r>
      <w:r w:rsidRPr="00A643BF">
        <w:rPr>
          <w:b/>
        </w:rPr>
        <w:t>c</w:t>
      </w:r>
      <w:r w:rsidRPr="003E08B1">
        <w:t>) zákona č. 200/1994 Sb.,</w:t>
      </w:r>
      <w:r w:rsidR="00092CC9" w:rsidRPr="003E08B1">
        <w:t xml:space="preserve"> o </w:t>
      </w:r>
      <w:r w:rsidRPr="003E08B1">
        <w:t>zeměměřictví</w:t>
      </w:r>
      <w:r w:rsidR="00845C50" w:rsidRPr="003E08B1">
        <w:t xml:space="preserve"> a</w:t>
      </w:r>
      <w:r w:rsidR="00092CC9" w:rsidRPr="003E08B1">
        <w:t xml:space="preserve"> o </w:t>
      </w:r>
      <w:r w:rsidRPr="003E08B1">
        <w:t>změně</w:t>
      </w:r>
      <w:r w:rsidR="00845C50" w:rsidRPr="003E08B1">
        <w:t xml:space="preserve"> a </w:t>
      </w:r>
      <w:r w:rsidRPr="003E08B1">
        <w:t>doplnění některých zákonů souvisejících</w:t>
      </w:r>
      <w:r w:rsidR="00845C50" w:rsidRPr="003E08B1">
        <w:t xml:space="preserve"> s </w:t>
      </w:r>
      <w:r w:rsidRPr="003E08B1">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3E08B1">
        <w:rPr>
          <w:rStyle w:val="Tun9b"/>
        </w:rPr>
        <w:t>6</w:t>
      </w:r>
      <w:r w:rsidRPr="006D34B2">
        <w:rPr>
          <w:rStyle w:val="Tun9b"/>
        </w:rPr>
        <w:t>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3E08B1">
        <w:rPr>
          <w:rStyle w:val="Tun9b"/>
        </w:rPr>
        <w:t>3</w:t>
      </w:r>
      <w:r w:rsidRPr="008B2021">
        <w:rPr>
          <w:rStyle w:val="Tun9b"/>
        </w:rPr>
        <w:t xml:space="preserve"> měsíc</w:t>
      </w:r>
      <w:r w:rsidR="003E08B1">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w:t>
      </w:r>
      <w:r w:rsidR="009B3F75">
        <w:rPr>
          <w:rFonts w:ascii="Verdana" w:hAnsi="Verdana"/>
        </w:rPr>
        <w:lastRenderedPageBreak/>
        <w:t>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Default="0035531B" w:rsidP="0006499F">
      <w:pPr>
        <w:pStyle w:val="Textbezslovn"/>
      </w:pP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E08B1" w:rsidP="0006499F">
      <w:pPr>
        <w:pStyle w:val="Textbezslovn"/>
      </w:pPr>
      <w:r w:rsidRPr="003E08B1">
        <w:t>Výrobce konstrukčních ocelových dílců, na které se vztahuje harmonizovaná ČSN EN 1090-1+A1, prokazuje svoji způsobilost Osvědčením o shodě řízení výroby pro příslušnou třídu provádění (EXC2 – viz PD, SO 01 – 300 Ocelové konstrukce), který vydává Evropskou komisí jmenovaný Oznámený subjekt.</w:t>
      </w:r>
    </w:p>
    <w:p w:rsidR="0035531B" w:rsidRDefault="0035531B" w:rsidP="0006499F">
      <w:pPr>
        <w:pStyle w:val="Textbezslovn"/>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lastRenderedPageBreak/>
        <w:t>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9565BD"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1383948"/>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w:t>
      </w:r>
      <w:r w:rsidRPr="00B71CC3">
        <w:lastRenderedPageBreak/>
        <w:t>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w:t>
      </w:r>
      <w:r w:rsidRPr="00AA257A">
        <w:lastRenderedPageBreak/>
        <w:t>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1383949"/>
      <w:r>
        <w:lastRenderedPageBreak/>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1383950"/>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1383951"/>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9565BD">
        <w:rPr>
          <w:b/>
        </w:rPr>
        <w:t>24</w:t>
      </w:r>
      <w:bookmarkStart w:id="16" w:name="_GoBack"/>
      <w:bookmarkEnd w:id="16"/>
      <w:r w:rsidR="00686E01">
        <w:rPr>
          <w:b/>
        </w:rPr>
        <w:t>. 7. 2020</w:t>
      </w:r>
      <w:r w:rsidRPr="00AB5AE0">
        <w:rPr>
          <w:b/>
        </w:rPr>
        <w:t xml:space="preserve"> do </w:t>
      </w:r>
      <w:r w:rsidR="00686E01">
        <w:rPr>
          <w:b/>
        </w:rPr>
        <w:t>9:00</w:t>
      </w:r>
      <w:r w:rsidRPr="00AB5AE0">
        <w:rPr>
          <w:b/>
        </w:rPr>
        <w:t xml:space="preserve"> hodin. </w:t>
      </w:r>
    </w:p>
    <w:p w:rsidR="00AB5AE0" w:rsidRPr="00AB5AE0" w:rsidRDefault="00AB5AE0" w:rsidP="00AB5AE0">
      <w:pPr>
        <w:pStyle w:val="Textbezslovn"/>
        <w:spacing w:after="0" w:line="240" w:lineRule="auto"/>
        <w:rPr>
          <w:color w:val="FF0000"/>
        </w:rPr>
      </w:pP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w:t>
      </w:r>
      <w:r w:rsidRPr="003F78E7">
        <w:lastRenderedPageBreak/>
        <w:t xml:space="preserve">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4D4C1C">
        <w:t>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Pr="004D4C1C">
        <w:t>včetně Rekapitulace ceny dle SO a PS, které jsou</w:t>
      </w:r>
      <w:r>
        <w:t xml:space="preserve"> obsaženy v Dílu 4 zadávací dokumentace</w:t>
      </w:r>
      <w:r w:rsidR="0035531B">
        <w:t>.</w:t>
      </w:r>
      <w:r w:rsidR="008E05B6" w:rsidRPr="008E05B6">
        <w:rPr>
          <w:highlight w:val="green"/>
        </w:rPr>
        <w:t xml:space="preserve">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w:t>
      </w:r>
      <w:r w:rsidRPr="00695DAA">
        <w:lastRenderedPageBreak/>
        <w:t>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1383952"/>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w:t>
      </w:r>
      <w:r w:rsidRPr="004D4C1C">
        <w:t>místa. V případě rozporu mezi nabídkovou cenou uvedenou v návrhu Smlouvy o dílo a nabídkovou cenou uvedenou v Rekapitulaci ceny bude mít přednost nabídková cena uvedená v návrhu Smlouvy o dílo</w:t>
      </w:r>
      <w:r w:rsidR="0035531B" w:rsidRPr="004D4C1C">
        <w:t>.</w:t>
      </w:r>
      <w:r w:rsidR="00D302E5" w:rsidRPr="004D4C1C">
        <w:t xml:space="preserve"> </w:t>
      </w:r>
    </w:p>
    <w:p w:rsidR="0035531B" w:rsidRDefault="0035531B" w:rsidP="004C086E">
      <w:pPr>
        <w:pStyle w:val="Nadpis1-1"/>
      </w:pPr>
      <w:bookmarkStart w:id="18" w:name="_Toc41383953"/>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w:t>
      </w:r>
      <w:r w:rsidRPr="004C086E">
        <w:lastRenderedPageBreak/>
        <w:t>(viz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proofErr w:type="gramStart"/>
      <w:r w:rsidRPr="004C086E">
        <w:t>plnění.</w:t>
      </w:r>
      <w:r w:rsidR="0035531B">
        <w:t>.</w:t>
      </w:r>
      <w:proofErr w:type="gramEnd"/>
      <w:r w:rsidR="0035531B">
        <w:t xml:space="preserve"> </w:t>
      </w:r>
    </w:p>
    <w:p w:rsidR="0035531B" w:rsidRDefault="004C086E" w:rsidP="00AF0163">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AF0163">
        <w:t xml:space="preserve">. </w:t>
      </w:r>
      <w:r w:rsidR="0035531B">
        <w:t xml:space="preserve"> </w:t>
      </w:r>
    </w:p>
    <w:p w:rsidR="0035531B" w:rsidRDefault="0035531B" w:rsidP="007038DC">
      <w:pPr>
        <w:pStyle w:val="Nadpis1-1"/>
      </w:pPr>
      <w:bookmarkStart w:id="19" w:name="_Toc4138395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138395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1383956"/>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138395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AF0163" w:rsidRDefault="00AF0163" w:rsidP="00AF0163">
      <w:pPr>
        <w:pStyle w:val="Text1-1"/>
      </w:pPr>
      <w:r w:rsidRPr="007B3D4D">
        <w:t xml:space="preserve">Zadavatel si mimo jiné vyhrazuje právo zrušit výběrové řízení v případě, že </w:t>
      </w:r>
      <w:r w:rsidR="00643BA1">
        <w:br/>
      </w:r>
      <w:r w:rsidRPr="007B3D4D">
        <w:t xml:space="preserve">k </w:t>
      </w:r>
      <w:r w:rsidRPr="002A6093">
        <w:t>hodnocení připadnou pouze nabídky s nabídkovou cenou převyšující předpokládanou hodnotu zakázky uvedenou</w:t>
      </w:r>
      <w:r w:rsidRPr="007B3D4D">
        <w:t xml:space="preserve"> čl. 5.3 této Výzvy</w:t>
      </w:r>
      <w:r>
        <w:t>.</w:t>
      </w:r>
    </w:p>
    <w:p w:rsidR="0035531B" w:rsidRDefault="00AF0163" w:rsidP="00AF0163">
      <w:pPr>
        <w:pStyle w:val="Text1-1"/>
      </w:pPr>
      <w:r w:rsidRPr="002A6093">
        <w:t>Pokud bude nabídka vybraného dodavatele obsahovat nabídkovou cenu, která překročí režim veřejné zakázky, bude</w:t>
      </w:r>
      <w:r w:rsidRPr="007B3D4D">
        <w:t xml:space="preserve"> výběrové řízení zrušeno</w:t>
      </w:r>
      <w:r>
        <w:t>.</w:t>
      </w:r>
    </w:p>
    <w:p w:rsidR="0035531B" w:rsidRDefault="0035531B" w:rsidP="007038DC">
      <w:pPr>
        <w:pStyle w:val="Nadpis1-1"/>
      </w:pPr>
      <w:bookmarkStart w:id="23" w:name="_Toc41383958"/>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964EF5">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Pr="00EC64D3" w:rsidRDefault="00B07880" w:rsidP="00C759F1">
      <w:pPr>
        <w:pStyle w:val="Odrka1-1"/>
      </w:pPr>
      <w:r w:rsidRPr="00EC64D3">
        <w:t>kopií dokladů o kvalifikaci ve smyslu čl. 8 této Výzvy, pokud bylo v nabídce předložení požadovaných dokladů nahrazeno jednotným evropským osvědčením;</w:t>
      </w:r>
    </w:p>
    <w:p w:rsidR="0035531B" w:rsidRPr="00EC64D3" w:rsidRDefault="0035531B" w:rsidP="0092042D">
      <w:pPr>
        <w:pStyle w:val="Odrka1-1"/>
      </w:pPr>
      <w:r w:rsidRPr="00EC64D3">
        <w:t>kopi</w:t>
      </w:r>
      <w:r w:rsidR="00C759F1" w:rsidRPr="00EC64D3">
        <w:t>i</w:t>
      </w:r>
      <w:r w:rsidRPr="00EC64D3">
        <w:t xml:space="preserve"> dokladu</w:t>
      </w:r>
      <w:r w:rsidR="00092CC9" w:rsidRPr="00EC64D3">
        <w:t xml:space="preserve"> o </w:t>
      </w:r>
      <w:r w:rsidRPr="00EC64D3">
        <w:t>elektrotechnické kvalifikaci při činnostech na určených technických zařízeních dle vyhlášky č. 100/1995 Sb., kterou se stanoví podmínky pro provoz, konstrukci</w:t>
      </w:r>
      <w:r w:rsidR="00845C50" w:rsidRPr="00EC64D3">
        <w:t xml:space="preserve"> a </w:t>
      </w:r>
      <w:r w:rsidRPr="00EC64D3">
        <w:t>výrobu určených technických zařízení</w:t>
      </w:r>
      <w:r w:rsidR="00845C50" w:rsidRPr="00EC64D3">
        <w:t xml:space="preserve"> a </w:t>
      </w:r>
      <w:r w:rsidRPr="00EC64D3">
        <w:t xml:space="preserve">jejich konkretizace, ve znění </w:t>
      </w:r>
      <w:r w:rsidRPr="00EC64D3">
        <w:lastRenderedPageBreak/>
        <w:t xml:space="preserve">pozdějších předpisů. Kvalifikace je určena Přílohou č. 4 </w:t>
      </w:r>
      <w:proofErr w:type="gramStart"/>
      <w:r w:rsidRPr="00EC64D3">
        <w:t>této</w:t>
      </w:r>
      <w:proofErr w:type="gramEnd"/>
      <w:r w:rsidRPr="00EC64D3">
        <w:t xml:space="preserve"> vyhlášky, </w:t>
      </w:r>
      <w:r w:rsidR="0092042D" w:rsidRPr="00EC64D3">
        <w:t>dle čl. 5- osoba znalá s vyšší kvalifikací</w:t>
      </w:r>
      <w:r w:rsidRPr="00EC64D3">
        <w:t>;</w:t>
      </w:r>
    </w:p>
    <w:p w:rsidR="00A40277" w:rsidRPr="00A40277" w:rsidRDefault="0035531B" w:rsidP="00A40277">
      <w:pPr>
        <w:pStyle w:val="Odrka1-1"/>
      </w:pPr>
      <w:r w:rsidRPr="00A40277">
        <w:t>kopi</w:t>
      </w:r>
      <w:r w:rsidR="00C759F1" w:rsidRPr="00A40277">
        <w:t>i</w:t>
      </w:r>
      <w:r w:rsidRPr="00A40277">
        <w:t xml:space="preserve"> pověření Ministerstva dopravy ČR</w:t>
      </w:r>
      <w:r w:rsidR="00BC6D2B" w:rsidRPr="00A40277">
        <w:t xml:space="preserve"> k </w:t>
      </w:r>
      <w:r w:rsidRPr="00A40277">
        <w:t>provádění technických prohlídek</w:t>
      </w:r>
      <w:r w:rsidR="00845C50" w:rsidRPr="00A40277">
        <w:t xml:space="preserve"> a </w:t>
      </w:r>
      <w:r w:rsidRPr="00A40277">
        <w:t>zkoušek určených technických zařízení (UTZ) dle § 47 odst. 4 zákona č. 266/1994 Sb.,</w:t>
      </w:r>
      <w:r w:rsidR="00092CC9" w:rsidRPr="00A40277">
        <w:t xml:space="preserve"> o </w:t>
      </w:r>
      <w:r w:rsidRPr="00A40277">
        <w:t>drahách, ve znění pozdějších předpisů,</w:t>
      </w:r>
      <w:r w:rsidR="00845C50" w:rsidRPr="00A40277">
        <w:t xml:space="preserve"> a </w:t>
      </w:r>
      <w:r w:rsidRPr="00A40277">
        <w:t>to UTZ železničních drah</w:t>
      </w:r>
      <w:r w:rsidR="00092CC9" w:rsidRPr="00A40277">
        <w:t xml:space="preserve"> v </w:t>
      </w:r>
      <w:r w:rsidRPr="00A40277">
        <w:t xml:space="preserve">rozsahu: </w:t>
      </w:r>
    </w:p>
    <w:p w:rsidR="0035531B" w:rsidRPr="00A40277" w:rsidRDefault="00A40277" w:rsidP="00A40277">
      <w:pPr>
        <w:pStyle w:val="Odrka1-1"/>
        <w:numPr>
          <w:ilvl w:val="0"/>
          <w:numId w:val="0"/>
        </w:numPr>
        <w:ind w:left="737" w:firstLine="397"/>
      </w:pPr>
      <w:r w:rsidRPr="00A40277">
        <w:t>- elektrické sítě drah a elektrické rozvody drah</w:t>
      </w:r>
      <w:r w:rsidR="0035531B" w:rsidRPr="00A40277">
        <w:t>.</w:t>
      </w:r>
      <w:r w:rsidR="0092042D" w:rsidRPr="00A40277">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1383959"/>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1383960"/>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lastRenderedPageBreak/>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E96B02" w:rsidRDefault="00E96B02" w:rsidP="00E96B02">
      <w:pPr>
        <w:pStyle w:val="Textbezslovn"/>
        <w:spacing w:after="0"/>
      </w:pPr>
      <w:r>
        <w:t>V Olomouci dne ……………………</w:t>
      </w: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r>
        <w:t>…………………………………………….</w:t>
      </w:r>
    </w:p>
    <w:p w:rsidR="00E96B02" w:rsidRDefault="00E96B02" w:rsidP="00E96B02">
      <w:pPr>
        <w:pStyle w:val="Textbezslovn"/>
        <w:spacing w:after="0"/>
      </w:pPr>
      <w:r>
        <w:t>Ing. Miroslav Bocák</w:t>
      </w:r>
    </w:p>
    <w:p w:rsidR="00E96B02" w:rsidRDefault="00E96B02" w:rsidP="00E96B02">
      <w:pPr>
        <w:pStyle w:val="Textbezslovn"/>
        <w:spacing w:after="0"/>
      </w:pPr>
      <w:r>
        <w:t xml:space="preserve">ředitel organizační jednotky </w:t>
      </w:r>
    </w:p>
    <w:p w:rsidR="00564DDD" w:rsidRDefault="00E96B02" w:rsidP="00E96B02">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w:t>
      </w:r>
      <w:r w:rsidRPr="00861EB2">
        <w:t>názvem</w:t>
      </w:r>
      <w:r w:rsidRPr="008002E2">
        <w:rPr>
          <w:b/>
        </w:rPr>
        <w:t xml:space="preserve"> </w:t>
      </w:r>
      <w:r w:rsidR="00861EB2">
        <w:rPr>
          <w:b/>
        </w:rPr>
        <w:t>„</w:t>
      </w:r>
      <w:r w:rsidR="008002E2" w:rsidRPr="008002E2">
        <w:rPr>
          <w:b/>
        </w:rPr>
        <w:t>HZS JPO Brno, Brno Maloměřice – přístavba garáží</w:t>
      </w:r>
      <w:r w:rsidR="00861EB2">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w:t>
            </w:r>
            <w:r w:rsidRPr="00AD36B3">
              <w:rPr>
                <w:b/>
              </w:rPr>
              <w:t>**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E01" w:rsidRDefault="00686E01" w:rsidP="00962258">
      <w:pPr>
        <w:spacing w:after="0" w:line="240" w:lineRule="auto"/>
      </w:pPr>
      <w:r>
        <w:separator/>
      </w:r>
    </w:p>
  </w:endnote>
  <w:endnote w:type="continuationSeparator" w:id="0">
    <w:p w:rsidR="00686E01" w:rsidRDefault="00686E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6E01" w:rsidTr="00EB46E5">
      <w:tc>
        <w:tcPr>
          <w:tcW w:w="1361" w:type="dxa"/>
          <w:tcMar>
            <w:left w:w="0" w:type="dxa"/>
            <w:right w:w="0" w:type="dxa"/>
          </w:tcMar>
          <w:vAlign w:val="bottom"/>
        </w:tcPr>
        <w:p w:rsidR="00686E01" w:rsidRPr="00B8518B" w:rsidRDefault="00686E0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5B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65BD">
            <w:rPr>
              <w:rStyle w:val="slostrnky"/>
              <w:noProof/>
            </w:rPr>
            <w:t>34</w:t>
          </w:r>
          <w:r w:rsidRPr="00B8518B">
            <w:rPr>
              <w:rStyle w:val="slostrnky"/>
            </w:rPr>
            <w:fldChar w:fldCharType="end"/>
          </w:r>
        </w:p>
      </w:tc>
      <w:tc>
        <w:tcPr>
          <w:tcW w:w="284" w:type="dxa"/>
          <w:shd w:val="clear" w:color="auto" w:fill="auto"/>
          <w:tcMar>
            <w:left w:w="0" w:type="dxa"/>
            <w:right w:w="0" w:type="dxa"/>
          </w:tcMar>
        </w:tcPr>
        <w:p w:rsidR="00686E01" w:rsidRDefault="00686E01" w:rsidP="00B8518B">
          <w:pPr>
            <w:pStyle w:val="Zpat"/>
          </w:pPr>
        </w:p>
      </w:tc>
      <w:tc>
        <w:tcPr>
          <w:tcW w:w="425" w:type="dxa"/>
          <w:shd w:val="clear" w:color="auto" w:fill="auto"/>
          <w:tcMar>
            <w:left w:w="0" w:type="dxa"/>
            <w:right w:w="0" w:type="dxa"/>
          </w:tcMar>
        </w:tcPr>
        <w:p w:rsidR="00686E01" w:rsidRDefault="00686E01" w:rsidP="00B8518B">
          <w:pPr>
            <w:pStyle w:val="Zpat"/>
          </w:pPr>
        </w:p>
      </w:tc>
      <w:tc>
        <w:tcPr>
          <w:tcW w:w="8505" w:type="dxa"/>
        </w:tcPr>
        <w:p w:rsidR="00686E01" w:rsidRPr="00591EF5" w:rsidRDefault="00686E01" w:rsidP="00EB46E5">
          <w:pPr>
            <w:pStyle w:val="Zpat0"/>
          </w:pPr>
          <w:r w:rsidRPr="00591EF5">
            <w:t>„</w:t>
          </w:r>
          <w:r w:rsidRPr="00591EF5">
            <w:rPr>
              <w:rFonts w:eastAsia="Times New Roman" w:cs="Arial"/>
              <w:color w:val="000000"/>
              <w:lang w:eastAsia="cs-CZ"/>
            </w:rPr>
            <w:t>HZS JPO Brno, Brno Maloměřice – přístavba garáží</w:t>
          </w:r>
          <w:r w:rsidRPr="00591EF5">
            <w:t>“</w:t>
          </w:r>
        </w:p>
        <w:p w:rsidR="00686E01" w:rsidRPr="00591EF5" w:rsidRDefault="00686E01" w:rsidP="00EB46E5">
          <w:pPr>
            <w:pStyle w:val="Zpat0"/>
          </w:pPr>
          <w:r w:rsidRPr="00591EF5">
            <w:t>Díl 1 – VÝZVA K PODÁNÍ NABÍDKY</w:t>
          </w:r>
        </w:p>
        <w:p w:rsidR="00686E01" w:rsidRPr="00591EF5" w:rsidRDefault="00686E01" w:rsidP="0035531B">
          <w:pPr>
            <w:pStyle w:val="Zpat0"/>
          </w:pPr>
        </w:p>
      </w:tc>
    </w:tr>
  </w:tbl>
  <w:p w:rsidR="00686E01" w:rsidRPr="00B8518B" w:rsidRDefault="00686E0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E01" w:rsidRPr="00B8518B" w:rsidRDefault="00686E01" w:rsidP="00460660">
    <w:pPr>
      <w:pStyle w:val="Zpat"/>
      <w:rPr>
        <w:sz w:val="2"/>
        <w:szCs w:val="2"/>
      </w:rPr>
    </w:pPr>
  </w:p>
  <w:p w:rsidR="00686E01" w:rsidRPr="00460660" w:rsidRDefault="00686E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E01" w:rsidRDefault="00686E01" w:rsidP="00962258">
      <w:pPr>
        <w:spacing w:after="0" w:line="240" w:lineRule="auto"/>
      </w:pPr>
      <w:r>
        <w:separator/>
      </w:r>
    </w:p>
  </w:footnote>
  <w:footnote w:type="continuationSeparator" w:id="0">
    <w:p w:rsidR="00686E01" w:rsidRDefault="00686E01" w:rsidP="00962258">
      <w:pPr>
        <w:spacing w:after="0" w:line="240" w:lineRule="auto"/>
      </w:pPr>
      <w:r>
        <w:continuationSeparator/>
      </w:r>
    </w:p>
  </w:footnote>
  <w:footnote w:id="1">
    <w:p w:rsidR="00686E01" w:rsidRDefault="00686E01">
      <w:pPr>
        <w:pStyle w:val="Textpoznpodarou"/>
      </w:pPr>
      <w:r>
        <w:rPr>
          <w:rStyle w:val="Znakapoznpodarou"/>
        </w:rPr>
        <w:footnoteRef/>
      </w:r>
      <w:r>
        <w:t xml:space="preserve"> </w:t>
      </w:r>
      <w:r w:rsidRPr="00307641">
        <w:t>V případě další praxe dodavatel doplní další řádky.</w:t>
      </w:r>
    </w:p>
  </w:footnote>
  <w:footnote w:id="2">
    <w:p w:rsidR="00686E01" w:rsidRDefault="00686E01">
      <w:pPr>
        <w:pStyle w:val="Textpoznpodarou"/>
      </w:pPr>
      <w:r>
        <w:rPr>
          <w:rStyle w:val="Znakapoznpodarou"/>
        </w:rPr>
        <w:footnoteRef/>
      </w:r>
      <w:r>
        <w:t xml:space="preserve"> </w:t>
      </w:r>
      <w:r w:rsidRPr="00307641">
        <w:t>V případě další zkušenosti dodavatel doplní další řádky.</w:t>
      </w:r>
    </w:p>
  </w:footnote>
  <w:footnote w:id="3">
    <w:p w:rsidR="00686E01" w:rsidRDefault="00686E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86E01" w:rsidRDefault="00686E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6E01" w:rsidTr="00C02D0A">
      <w:trPr>
        <w:trHeight w:hRule="exact" w:val="454"/>
      </w:trPr>
      <w:tc>
        <w:tcPr>
          <w:tcW w:w="1361" w:type="dxa"/>
          <w:tcMar>
            <w:top w:w="57" w:type="dxa"/>
            <w:left w:w="0" w:type="dxa"/>
            <w:right w:w="0" w:type="dxa"/>
          </w:tcMar>
        </w:tcPr>
        <w:p w:rsidR="00686E01" w:rsidRPr="00B8518B" w:rsidRDefault="00686E01" w:rsidP="00523EA7">
          <w:pPr>
            <w:pStyle w:val="Zpat"/>
            <w:rPr>
              <w:rStyle w:val="slostrnky"/>
            </w:rPr>
          </w:pPr>
        </w:p>
      </w:tc>
      <w:tc>
        <w:tcPr>
          <w:tcW w:w="3458" w:type="dxa"/>
          <w:shd w:val="clear" w:color="auto" w:fill="auto"/>
          <w:tcMar>
            <w:top w:w="57" w:type="dxa"/>
            <w:left w:w="0" w:type="dxa"/>
            <w:right w:w="0" w:type="dxa"/>
          </w:tcMar>
        </w:tcPr>
        <w:p w:rsidR="00686E01" w:rsidRDefault="00686E01" w:rsidP="00523EA7">
          <w:pPr>
            <w:pStyle w:val="Zpat"/>
          </w:pPr>
        </w:p>
      </w:tc>
      <w:tc>
        <w:tcPr>
          <w:tcW w:w="5698" w:type="dxa"/>
          <w:shd w:val="clear" w:color="auto" w:fill="auto"/>
          <w:tcMar>
            <w:top w:w="57" w:type="dxa"/>
            <w:left w:w="0" w:type="dxa"/>
            <w:right w:w="0" w:type="dxa"/>
          </w:tcMar>
        </w:tcPr>
        <w:p w:rsidR="00686E01" w:rsidRPr="00D6163D" w:rsidRDefault="00686E01" w:rsidP="00D6163D">
          <w:pPr>
            <w:pStyle w:val="Druhdokumentu"/>
          </w:pPr>
        </w:p>
      </w:tc>
    </w:tr>
  </w:tbl>
  <w:p w:rsidR="00686E01" w:rsidRPr="00D6163D" w:rsidRDefault="00686E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6E01" w:rsidTr="00B22106">
      <w:trPr>
        <w:trHeight w:hRule="exact" w:val="936"/>
      </w:trPr>
      <w:tc>
        <w:tcPr>
          <w:tcW w:w="1361" w:type="dxa"/>
          <w:tcMar>
            <w:left w:w="0" w:type="dxa"/>
            <w:right w:w="0" w:type="dxa"/>
          </w:tcMar>
        </w:tcPr>
        <w:p w:rsidR="00686E01" w:rsidRPr="00B8518B" w:rsidRDefault="00686E01" w:rsidP="00FC6389">
          <w:pPr>
            <w:pStyle w:val="Zpat"/>
            <w:rPr>
              <w:rStyle w:val="slostrnky"/>
            </w:rPr>
          </w:pPr>
        </w:p>
      </w:tc>
      <w:tc>
        <w:tcPr>
          <w:tcW w:w="3458" w:type="dxa"/>
          <w:shd w:val="clear" w:color="auto" w:fill="auto"/>
          <w:tcMar>
            <w:left w:w="0" w:type="dxa"/>
            <w:right w:w="0" w:type="dxa"/>
          </w:tcMar>
        </w:tcPr>
        <w:p w:rsidR="00686E01" w:rsidRDefault="00686E01" w:rsidP="00FC6389">
          <w:pPr>
            <w:pStyle w:val="Zpat"/>
          </w:pPr>
        </w:p>
      </w:tc>
      <w:tc>
        <w:tcPr>
          <w:tcW w:w="5756" w:type="dxa"/>
          <w:shd w:val="clear" w:color="auto" w:fill="auto"/>
          <w:tcMar>
            <w:left w:w="0" w:type="dxa"/>
            <w:right w:w="0" w:type="dxa"/>
          </w:tcMar>
        </w:tcPr>
        <w:p w:rsidR="00686E01" w:rsidRPr="00D6163D" w:rsidRDefault="00686E01" w:rsidP="00FC6389">
          <w:pPr>
            <w:pStyle w:val="Druhdokumentu"/>
          </w:pPr>
        </w:p>
      </w:tc>
    </w:tr>
    <w:tr w:rsidR="00686E01" w:rsidTr="00B22106">
      <w:trPr>
        <w:trHeight w:hRule="exact" w:val="936"/>
      </w:trPr>
      <w:tc>
        <w:tcPr>
          <w:tcW w:w="1361" w:type="dxa"/>
          <w:tcMar>
            <w:left w:w="0" w:type="dxa"/>
            <w:right w:w="0" w:type="dxa"/>
          </w:tcMar>
        </w:tcPr>
        <w:p w:rsidR="00686E01" w:rsidRPr="00B8518B" w:rsidRDefault="00686E01" w:rsidP="00FC6389">
          <w:pPr>
            <w:pStyle w:val="Zpat"/>
            <w:rPr>
              <w:rStyle w:val="slostrnky"/>
            </w:rPr>
          </w:pPr>
        </w:p>
      </w:tc>
      <w:tc>
        <w:tcPr>
          <w:tcW w:w="3458" w:type="dxa"/>
          <w:shd w:val="clear" w:color="auto" w:fill="auto"/>
          <w:tcMar>
            <w:left w:w="0" w:type="dxa"/>
            <w:right w:w="0" w:type="dxa"/>
          </w:tcMar>
        </w:tcPr>
        <w:p w:rsidR="00686E01" w:rsidRDefault="00686E01" w:rsidP="00FC6389">
          <w:pPr>
            <w:pStyle w:val="Zpat"/>
          </w:pPr>
        </w:p>
      </w:tc>
      <w:tc>
        <w:tcPr>
          <w:tcW w:w="5756" w:type="dxa"/>
          <w:shd w:val="clear" w:color="auto" w:fill="auto"/>
          <w:tcMar>
            <w:left w:w="0" w:type="dxa"/>
            <w:right w:w="0" w:type="dxa"/>
          </w:tcMar>
        </w:tcPr>
        <w:p w:rsidR="00686E01" w:rsidRPr="00D6163D" w:rsidRDefault="00686E01" w:rsidP="00FC6389">
          <w:pPr>
            <w:pStyle w:val="Druhdokumentu"/>
          </w:pPr>
        </w:p>
      </w:tc>
    </w:tr>
  </w:tbl>
  <w:p w:rsidR="00686E01" w:rsidRPr="00D6163D" w:rsidRDefault="00686E01"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86E01" w:rsidRPr="00460660" w:rsidRDefault="00686E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0E575A"/>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84C3D"/>
    <w:rsid w:val="001902D3"/>
    <w:rsid w:val="00191F90"/>
    <w:rsid w:val="00192880"/>
    <w:rsid w:val="00193D8F"/>
    <w:rsid w:val="001950C2"/>
    <w:rsid w:val="00196E81"/>
    <w:rsid w:val="001A6BD7"/>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27D1"/>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08B1"/>
    <w:rsid w:val="003E3CE3"/>
    <w:rsid w:val="003E420D"/>
    <w:rsid w:val="003E4C13"/>
    <w:rsid w:val="003E79F5"/>
    <w:rsid w:val="003F78E7"/>
    <w:rsid w:val="004018B6"/>
    <w:rsid w:val="00404BA2"/>
    <w:rsid w:val="004078F3"/>
    <w:rsid w:val="00427794"/>
    <w:rsid w:val="004443C0"/>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3FA9"/>
    <w:rsid w:val="004C4399"/>
    <w:rsid w:val="004C787C"/>
    <w:rsid w:val="004D4C1C"/>
    <w:rsid w:val="004E77B2"/>
    <w:rsid w:val="004E7A1F"/>
    <w:rsid w:val="004F12C4"/>
    <w:rsid w:val="004F1D17"/>
    <w:rsid w:val="004F3CA6"/>
    <w:rsid w:val="004F4597"/>
    <w:rsid w:val="004F4B9B"/>
    <w:rsid w:val="00500DB2"/>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1EF5"/>
    <w:rsid w:val="005971DD"/>
    <w:rsid w:val="005A1F44"/>
    <w:rsid w:val="005A3D2F"/>
    <w:rsid w:val="005B64BB"/>
    <w:rsid w:val="005C4F5F"/>
    <w:rsid w:val="005D13C7"/>
    <w:rsid w:val="005D3C39"/>
    <w:rsid w:val="005E0E56"/>
    <w:rsid w:val="005F18E9"/>
    <w:rsid w:val="005F7739"/>
    <w:rsid w:val="0060115D"/>
    <w:rsid w:val="00601A8C"/>
    <w:rsid w:val="0061068E"/>
    <w:rsid w:val="006115D3"/>
    <w:rsid w:val="00616090"/>
    <w:rsid w:val="00630974"/>
    <w:rsid w:val="00636AB3"/>
    <w:rsid w:val="00640B30"/>
    <w:rsid w:val="00643BA1"/>
    <w:rsid w:val="00655976"/>
    <w:rsid w:val="0065610E"/>
    <w:rsid w:val="00660AD3"/>
    <w:rsid w:val="00662984"/>
    <w:rsid w:val="00665F2C"/>
    <w:rsid w:val="006776B6"/>
    <w:rsid w:val="00686462"/>
    <w:rsid w:val="00686E01"/>
    <w:rsid w:val="00693150"/>
    <w:rsid w:val="00693188"/>
    <w:rsid w:val="00695DAA"/>
    <w:rsid w:val="006A5570"/>
    <w:rsid w:val="006A689C"/>
    <w:rsid w:val="006A6AF2"/>
    <w:rsid w:val="006A70D3"/>
    <w:rsid w:val="006B3D79"/>
    <w:rsid w:val="006B6FE4"/>
    <w:rsid w:val="006C04A0"/>
    <w:rsid w:val="006C2343"/>
    <w:rsid w:val="006C442A"/>
    <w:rsid w:val="006D34B2"/>
    <w:rsid w:val="006E0578"/>
    <w:rsid w:val="006E314D"/>
    <w:rsid w:val="006F6B09"/>
    <w:rsid w:val="007038DC"/>
    <w:rsid w:val="00706F4C"/>
    <w:rsid w:val="00710723"/>
    <w:rsid w:val="00713391"/>
    <w:rsid w:val="007134F3"/>
    <w:rsid w:val="00723ED1"/>
    <w:rsid w:val="007317D5"/>
    <w:rsid w:val="007354E9"/>
    <w:rsid w:val="007356BD"/>
    <w:rsid w:val="007366CD"/>
    <w:rsid w:val="00740AF5"/>
    <w:rsid w:val="00743525"/>
    <w:rsid w:val="00744F6A"/>
    <w:rsid w:val="00745555"/>
    <w:rsid w:val="00745F0A"/>
    <w:rsid w:val="007541A2"/>
    <w:rsid w:val="00755818"/>
    <w:rsid w:val="0075602A"/>
    <w:rsid w:val="0076286B"/>
    <w:rsid w:val="00766846"/>
    <w:rsid w:val="0076790E"/>
    <w:rsid w:val="0077218F"/>
    <w:rsid w:val="00773DC0"/>
    <w:rsid w:val="0077474B"/>
    <w:rsid w:val="0077673A"/>
    <w:rsid w:val="00776A8A"/>
    <w:rsid w:val="007846E1"/>
    <w:rsid w:val="007847D6"/>
    <w:rsid w:val="00792824"/>
    <w:rsid w:val="007A2107"/>
    <w:rsid w:val="007A3A51"/>
    <w:rsid w:val="007A5172"/>
    <w:rsid w:val="007A67A0"/>
    <w:rsid w:val="007B3D4D"/>
    <w:rsid w:val="007B570C"/>
    <w:rsid w:val="007C2CC1"/>
    <w:rsid w:val="007D0559"/>
    <w:rsid w:val="007D5A8D"/>
    <w:rsid w:val="007E2234"/>
    <w:rsid w:val="007E4A6E"/>
    <w:rsid w:val="007F56A7"/>
    <w:rsid w:val="008002E2"/>
    <w:rsid w:val="00800851"/>
    <w:rsid w:val="008008A3"/>
    <w:rsid w:val="00807DD0"/>
    <w:rsid w:val="00821D01"/>
    <w:rsid w:val="00822B88"/>
    <w:rsid w:val="0082379C"/>
    <w:rsid w:val="00825555"/>
    <w:rsid w:val="00826B7B"/>
    <w:rsid w:val="00831DE9"/>
    <w:rsid w:val="00833899"/>
    <w:rsid w:val="00845C50"/>
    <w:rsid w:val="00846789"/>
    <w:rsid w:val="008513D8"/>
    <w:rsid w:val="00861EB2"/>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42D"/>
    <w:rsid w:val="00920DEB"/>
    <w:rsid w:val="00922385"/>
    <w:rsid w:val="009223DF"/>
    <w:rsid w:val="00930B79"/>
    <w:rsid w:val="00936091"/>
    <w:rsid w:val="00936C6D"/>
    <w:rsid w:val="00940693"/>
    <w:rsid w:val="00940D8A"/>
    <w:rsid w:val="009414D7"/>
    <w:rsid w:val="009531C1"/>
    <w:rsid w:val="00956089"/>
    <w:rsid w:val="009565BD"/>
    <w:rsid w:val="00962258"/>
    <w:rsid w:val="00964860"/>
    <w:rsid w:val="00964EF5"/>
    <w:rsid w:val="00966E17"/>
    <w:rsid w:val="009678B7"/>
    <w:rsid w:val="00970D4B"/>
    <w:rsid w:val="0098426C"/>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411F"/>
    <w:rsid w:val="00A40199"/>
    <w:rsid w:val="00A40277"/>
    <w:rsid w:val="00A4050F"/>
    <w:rsid w:val="00A50641"/>
    <w:rsid w:val="00A530BF"/>
    <w:rsid w:val="00A6177B"/>
    <w:rsid w:val="00A643BF"/>
    <w:rsid w:val="00A66136"/>
    <w:rsid w:val="00A71189"/>
    <w:rsid w:val="00A7364A"/>
    <w:rsid w:val="00A74DCC"/>
    <w:rsid w:val="00A753ED"/>
    <w:rsid w:val="00A77512"/>
    <w:rsid w:val="00A906B0"/>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6B3"/>
    <w:rsid w:val="00AD3AE0"/>
    <w:rsid w:val="00AD5F1A"/>
    <w:rsid w:val="00AD6731"/>
    <w:rsid w:val="00AD792A"/>
    <w:rsid w:val="00AE1D4A"/>
    <w:rsid w:val="00AE3BB4"/>
    <w:rsid w:val="00AF0163"/>
    <w:rsid w:val="00AF20AA"/>
    <w:rsid w:val="00AF4A09"/>
    <w:rsid w:val="00B008D5"/>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97E3E"/>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37342"/>
    <w:rsid w:val="00C42FE6"/>
    <w:rsid w:val="00C44F6A"/>
    <w:rsid w:val="00C4679E"/>
    <w:rsid w:val="00C6198E"/>
    <w:rsid w:val="00C62E4B"/>
    <w:rsid w:val="00C64F14"/>
    <w:rsid w:val="00C708EA"/>
    <w:rsid w:val="00C759F1"/>
    <w:rsid w:val="00C7649B"/>
    <w:rsid w:val="00C776E5"/>
    <w:rsid w:val="00C778A5"/>
    <w:rsid w:val="00C8207B"/>
    <w:rsid w:val="00C91E51"/>
    <w:rsid w:val="00C95162"/>
    <w:rsid w:val="00CA1B90"/>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46D8A"/>
    <w:rsid w:val="00D6163D"/>
    <w:rsid w:val="00D6259C"/>
    <w:rsid w:val="00D831A3"/>
    <w:rsid w:val="00D97BE3"/>
    <w:rsid w:val="00DA1316"/>
    <w:rsid w:val="00DA3711"/>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6229A"/>
    <w:rsid w:val="00E7218A"/>
    <w:rsid w:val="00E7391C"/>
    <w:rsid w:val="00E878EE"/>
    <w:rsid w:val="00E96B02"/>
    <w:rsid w:val="00EA6EC7"/>
    <w:rsid w:val="00EA7F3A"/>
    <w:rsid w:val="00EB104F"/>
    <w:rsid w:val="00EB46E5"/>
    <w:rsid w:val="00EB4ECA"/>
    <w:rsid w:val="00EB5D4D"/>
    <w:rsid w:val="00EC10AE"/>
    <w:rsid w:val="00EC64D3"/>
    <w:rsid w:val="00ED0703"/>
    <w:rsid w:val="00ED14BD"/>
    <w:rsid w:val="00ED6360"/>
    <w:rsid w:val="00EE2244"/>
    <w:rsid w:val="00EE3C5F"/>
    <w:rsid w:val="00EE7882"/>
    <w:rsid w:val="00EF2058"/>
    <w:rsid w:val="00EF4DAC"/>
    <w:rsid w:val="00EF7C8E"/>
    <w:rsid w:val="00F016C7"/>
    <w:rsid w:val="00F12DEC"/>
    <w:rsid w:val="00F1715C"/>
    <w:rsid w:val="00F310F8"/>
    <w:rsid w:val="00F35939"/>
    <w:rsid w:val="00F45607"/>
    <w:rsid w:val="00F46000"/>
    <w:rsid w:val="00F46EA7"/>
    <w:rsid w:val="00F4722B"/>
    <w:rsid w:val="00F50922"/>
    <w:rsid w:val="00F54432"/>
    <w:rsid w:val="00F55E93"/>
    <w:rsid w:val="00F569C6"/>
    <w:rsid w:val="00F659EB"/>
    <w:rsid w:val="00F7046B"/>
    <w:rsid w:val="00F86BA6"/>
    <w:rsid w:val="00F911D1"/>
    <w:rsid w:val="00F92F06"/>
    <w:rsid w:val="00F95A2C"/>
    <w:rsid w:val="00FA0FDC"/>
    <w:rsid w:val="00FA64F2"/>
    <w:rsid w:val="00FB6342"/>
    <w:rsid w:val="00FC6389"/>
    <w:rsid w:val="00FC661E"/>
    <w:rsid w:val="00FD2EA2"/>
    <w:rsid w:val="00FD2F2A"/>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44556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E1CACAE-D271-4363-B986-437A2174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34</Pages>
  <Words>13618</Words>
  <Characters>80347</Characters>
  <Application>Microsoft Office Word</Application>
  <DocSecurity>0</DocSecurity>
  <Lines>669</Lines>
  <Paragraphs>187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2020-06-19T06:46:00Z</cp:lastPrinted>
  <dcterms:created xsi:type="dcterms:W3CDTF">2020-07-10T11:56:00Z</dcterms:created>
  <dcterms:modified xsi:type="dcterms:W3CDTF">2020-07-10T12:00:00Z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